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AD32D" w14:textId="511ABCE9" w:rsidR="000A7266" w:rsidRDefault="000A7266" w:rsidP="000A7266">
      <w:pPr>
        <w:pStyle w:val="Heading1"/>
      </w:pPr>
      <w:r w:rsidRPr="003417FC">
        <w:t>SRA STRATEGIC PLAN</w:t>
      </w:r>
    </w:p>
    <w:p w14:paraId="117503F6" w14:textId="77777777" w:rsidR="000A7266" w:rsidRPr="003417FC" w:rsidRDefault="000A7266" w:rsidP="00F817CC">
      <w:pPr>
        <w:contextualSpacing/>
        <w:rPr>
          <w:rFonts w:cstheme="minorHAnsi"/>
          <w:b/>
          <w:sz w:val="22"/>
          <w:szCs w:val="22"/>
        </w:rPr>
      </w:pPr>
    </w:p>
    <w:p w14:paraId="295A48F1" w14:textId="77777777" w:rsidR="00186508" w:rsidRDefault="00186508" w:rsidP="000A7266">
      <w:pPr>
        <w:pStyle w:val="Heading3"/>
      </w:pPr>
      <w:r>
        <w:t>TABLE OF CONTENTS:</w:t>
      </w:r>
    </w:p>
    <w:p w14:paraId="160D62DA" w14:textId="2E2198BF" w:rsidR="00186508" w:rsidRDefault="00C12C43" w:rsidP="00186508">
      <w:pPr>
        <w:pStyle w:val="Heading3"/>
        <w:numPr>
          <w:ilvl w:val="0"/>
          <w:numId w:val="42"/>
        </w:numPr>
      </w:pPr>
      <w:hyperlink w:anchor="INTRODUCTION" w:history="1">
        <w:r w:rsidR="00186508" w:rsidRPr="00186508">
          <w:rPr>
            <w:rStyle w:val="Hyperlink"/>
          </w:rPr>
          <w:t>Introduction</w:t>
        </w:r>
      </w:hyperlink>
    </w:p>
    <w:p w14:paraId="1C7D1137" w14:textId="214A047F" w:rsidR="00186508" w:rsidRPr="00186508" w:rsidRDefault="00C12C43" w:rsidP="00186508">
      <w:pPr>
        <w:pStyle w:val="ListParagraph"/>
        <w:numPr>
          <w:ilvl w:val="0"/>
          <w:numId w:val="42"/>
        </w:numPr>
        <w:rPr>
          <w:rFonts w:asciiTheme="majorHAnsi" w:eastAsiaTheme="majorEastAsia" w:hAnsiTheme="majorHAnsi" w:cstheme="majorBidi"/>
          <w:color w:val="1F3763" w:themeColor="accent1" w:themeShade="7F"/>
          <w:sz w:val="24"/>
          <w:szCs w:val="24"/>
        </w:rPr>
      </w:pPr>
      <w:hyperlink w:anchor="PROGRAMS" w:history="1">
        <w:r w:rsidR="00186508" w:rsidRPr="00186508">
          <w:rPr>
            <w:rStyle w:val="Hyperlink"/>
            <w:rFonts w:asciiTheme="majorHAnsi" w:eastAsiaTheme="majorEastAsia" w:hAnsiTheme="majorHAnsi" w:cstheme="majorBidi"/>
            <w:sz w:val="24"/>
            <w:szCs w:val="24"/>
          </w:rPr>
          <w:t>Programs</w:t>
        </w:r>
      </w:hyperlink>
    </w:p>
    <w:p w14:paraId="615ECB56" w14:textId="1E6F0D92" w:rsidR="00186508" w:rsidRPr="00186508" w:rsidRDefault="00C12C43" w:rsidP="00186508">
      <w:pPr>
        <w:pStyle w:val="ListParagraph"/>
        <w:numPr>
          <w:ilvl w:val="0"/>
          <w:numId w:val="42"/>
        </w:numPr>
        <w:rPr>
          <w:rFonts w:asciiTheme="majorHAnsi" w:eastAsiaTheme="majorEastAsia" w:hAnsiTheme="majorHAnsi" w:cstheme="majorBidi"/>
          <w:color w:val="1F3763" w:themeColor="accent1" w:themeShade="7F"/>
          <w:sz w:val="24"/>
          <w:szCs w:val="24"/>
        </w:rPr>
      </w:pPr>
      <w:hyperlink w:anchor="WHOWEARE" w:history="1">
        <w:r w:rsidR="00186508" w:rsidRPr="00186508">
          <w:rPr>
            <w:rStyle w:val="Hyperlink"/>
            <w:rFonts w:asciiTheme="majorHAnsi" w:eastAsiaTheme="majorEastAsia" w:hAnsiTheme="majorHAnsi" w:cstheme="majorBidi"/>
            <w:sz w:val="24"/>
            <w:szCs w:val="24"/>
          </w:rPr>
          <w:t>SRA Today: Who We Are</w:t>
        </w:r>
      </w:hyperlink>
      <w:r w:rsidR="00186508" w:rsidRPr="00186508">
        <w:rPr>
          <w:rFonts w:asciiTheme="majorHAnsi" w:eastAsiaTheme="majorEastAsia" w:hAnsiTheme="majorHAnsi" w:cstheme="majorBidi"/>
          <w:color w:val="1F3763" w:themeColor="accent1" w:themeShade="7F"/>
          <w:sz w:val="24"/>
          <w:szCs w:val="24"/>
        </w:rPr>
        <w:t xml:space="preserve"> (Mission, Values, Goals)</w:t>
      </w:r>
    </w:p>
    <w:p w14:paraId="774E0C7C" w14:textId="30E20DD6" w:rsidR="00186508" w:rsidRDefault="00C12C43" w:rsidP="00186508">
      <w:pPr>
        <w:pStyle w:val="ListParagraph"/>
        <w:numPr>
          <w:ilvl w:val="0"/>
          <w:numId w:val="42"/>
        </w:numPr>
        <w:rPr>
          <w:rFonts w:asciiTheme="majorHAnsi" w:eastAsiaTheme="majorEastAsia" w:hAnsiTheme="majorHAnsi" w:cstheme="majorBidi"/>
          <w:color w:val="1F3763" w:themeColor="accent1" w:themeShade="7F"/>
          <w:sz w:val="24"/>
          <w:szCs w:val="24"/>
        </w:rPr>
      </w:pPr>
      <w:hyperlink w:anchor="THEPOSITIVES" w:history="1">
        <w:r w:rsidR="00186508" w:rsidRPr="00720D31">
          <w:rPr>
            <w:rStyle w:val="Hyperlink"/>
            <w:rFonts w:asciiTheme="majorHAnsi" w:eastAsiaTheme="majorEastAsia" w:hAnsiTheme="majorHAnsi" w:cstheme="majorBidi"/>
            <w:sz w:val="24"/>
            <w:szCs w:val="24"/>
          </w:rPr>
          <w:t>SRA Today: Positives</w:t>
        </w:r>
      </w:hyperlink>
      <w:r w:rsidR="00186508">
        <w:rPr>
          <w:rFonts w:asciiTheme="majorHAnsi" w:eastAsiaTheme="majorEastAsia" w:hAnsiTheme="majorHAnsi" w:cstheme="majorBidi"/>
          <w:color w:val="1F3763" w:themeColor="accent1" w:themeShade="7F"/>
          <w:sz w:val="24"/>
          <w:szCs w:val="24"/>
        </w:rPr>
        <w:t xml:space="preserve"> (Strengths, Opportunities)</w:t>
      </w:r>
    </w:p>
    <w:p w14:paraId="7F6D3A2B" w14:textId="19A5F99A" w:rsidR="00186508" w:rsidRPr="00186508" w:rsidRDefault="00C12C43" w:rsidP="00186508">
      <w:pPr>
        <w:pStyle w:val="ListParagraph"/>
        <w:numPr>
          <w:ilvl w:val="0"/>
          <w:numId w:val="42"/>
        </w:numPr>
        <w:rPr>
          <w:rFonts w:asciiTheme="majorHAnsi" w:eastAsiaTheme="majorEastAsia" w:hAnsiTheme="majorHAnsi" w:cstheme="majorBidi"/>
          <w:color w:val="1F3763" w:themeColor="accent1" w:themeShade="7F"/>
          <w:sz w:val="24"/>
          <w:szCs w:val="24"/>
        </w:rPr>
      </w:pPr>
      <w:hyperlink w:anchor="THENEGATIVES" w:history="1">
        <w:r w:rsidR="00186508" w:rsidRPr="00720D31">
          <w:rPr>
            <w:rStyle w:val="Hyperlink"/>
            <w:rFonts w:asciiTheme="majorHAnsi" w:eastAsiaTheme="majorEastAsia" w:hAnsiTheme="majorHAnsi" w:cstheme="majorBidi"/>
            <w:sz w:val="24"/>
            <w:szCs w:val="24"/>
          </w:rPr>
          <w:t>SRA Today: Negatives</w:t>
        </w:r>
      </w:hyperlink>
      <w:r w:rsidR="00186508">
        <w:rPr>
          <w:rFonts w:asciiTheme="majorHAnsi" w:eastAsiaTheme="majorEastAsia" w:hAnsiTheme="majorHAnsi" w:cstheme="majorBidi"/>
          <w:color w:val="1F3763" w:themeColor="accent1" w:themeShade="7F"/>
          <w:sz w:val="24"/>
          <w:szCs w:val="24"/>
        </w:rPr>
        <w:t xml:space="preserve"> (Weakness, Threats)</w:t>
      </w:r>
    </w:p>
    <w:p w14:paraId="0C19CEE7" w14:textId="621AC9F7" w:rsidR="00186508" w:rsidRPr="00186508" w:rsidRDefault="00C12C43" w:rsidP="000A7266">
      <w:pPr>
        <w:pStyle w:val="ListParagraph"/>
        <w:numPr>
          <w:ilvl w:val="0"/>
          <w:numId w:val="42"/>
        </w:numPr>
        <w:rPr>
          <w:rFonts w:asciiTheme="majorHAnsi" w:eastAsiaTheme="majorEastAsia" w:hAnsiTheme="majorHAnsi" w:cstheme="majorBidi"/>
          <w:color w:val="1F3763" w:themeColor="accent1" w:themeShade="7F"/>
          <w:sz w:val="24"/>
          <w:szCs w:val="24"/>
        </w:rPr>
      </w:pPr>
      <w:hyperlink w:anchor="GOALSINACTION" w:history="1">
        <w:r w:rsidR="00186508" w:rsidRPr="00720D31">
          <w:rPr>
            <w:rStyle w:val="Hyperlink"/>
            <w:rFonts w:asciiTheme="majorHAnsi" w:eastAsiaTheme="majorEastAsia" w:hAnsiTheme="majorHAnsi" w:cstheme="majorBidi"/>
            <w:sz w:val="24"/>
            <w:szCs w:val="24"/>
          </w:rPr>
          <w:t>Goals in Action</w:t>
        </w:r>
      </w:hyperlink>
    </w:p>
    <w:p w14:paraId="3EF63305" w14:textId="77777777" w:rsidR="00186508" w:rsidRDefault="00186508" w:rsidP="000A7266">
      <w:pPr>
        <w:pStyle w:val="Heading3"/>
      </w:pPr>
    </w:p>
    <w:p w14:paraId="4360EFD7" w14:textId="55231C01" w:rsidR="00545A6E" w:rsidRPr="00A21B77" w:rsidRDefault="008B3485" w:rsidP="000A7266">
      <w:pPr>
        <w:pStyle w:val="Heading3"/>
      </w:pPr>
      <w:bookmarkStart w:id="0" w:name="INTRODUCTION"/>
      <w:r w:rsidRPr="00A21B77">
        <w:t>INTRODUCTION</w:t>
      </w:r>
    </w:p>
    <w:bookmarkEnd w:id="0"/>
    <w:p w14:paraId="1AF81D8C" w14:textId="5F7FC2CC" w:rsidR="008B3485" w:rsidRPr="003417FC" w:rsidRDefault="001747D4" w:rsidP="000A7266">
      <w:pPr>
        <w:pStyle w:val="Heading3"/>
      </w:pPr>
      <w:r w:rsidRPr="003417FC">
        <w:tab/>
      </w:r>
      <w:r w:rsidRPr="003417FC">
        <w:tab/>
      </w:r>
      <w:r w:rsidRPr="003417FC">
        <w:tab/>
      </w:r>
      <w:r w:rsidRPr="003417FC">
        <w:tab/>
      </w:r>
      <w:r w:rsidRPr="003417FC">
        <w:tab/>
      </w:r>
      <w:r w:rsidRPr="003417FC">
        <w:tab/>
      </w:r>
      <w:r w:rsidRPr="003417FC">
        <w:tab/>
      </w:r>
    </w:p>
    <w:p w14:paraId="26E24BB1" w14:textId="70B99474" w:rsidR="00545A6E" w:rsidRPr="00CC65D2" w:rsidRDefault="00545A6E" w:rsidP="00545A6E">
      <w:pPr>
        <w:pStyle w:val="NormalWeb"/>
        <w:spacing w:before="0" w:beforeAutospacing="0" w:after="160" w:afterAutospacing="0"/>
        <w:rPr>
          <w:strike/>
        </w:rPr>
      </w:pPr>
      <w:r>
        <w:rPr>
          <w:rFonts w:ascii="Calibri" w:hAnsi="Calibri" w:cs="Calibri"/>
          <w:color w:val="000000"/>
          <w:sz w:val="22"/>
          <w:szCs w:val="22"/>
        </w:rPr>
        <w:t xml:space="preserve">Sammamish Rowing Association (SRA) is a not-for-profit community rowing organization founded in 1995, located in </w:t>
      </w:r>
      <w:r w:rsidR="00552EEE">
        <w:rPr>
          <w:rFonts w:ascii="Calibri" w:hAnsi="Calibri" w:cs="Calibri"/>
          <w:color w:val="000000"/>
          <w:sz w:val="22"/>
          <w:szCs w:val="22"/>
        </w:rPr>
        <w:t xml:space="preserve">communities east of </w:t>
      </w:r>
      <w:r>
        <w:rPr>
          <w:rFonts w:ascii="Calibri" w:hAnsi="Calibri" w:cs="Calibri"/>
          <w:color w:val="000000"/>
          <w:sz w:val="22"/>
          <w:szCs w:val="22"/>
        </w:rPr>
        <w:t>Seattle at the north end of Lake Sammamish. SRA operates in partnership with King County Parks and the City of Redmond</w:t>
      </w:r>
      <w:r w:rsidR="00AD13D6">
        <w:rPr>
          <w:rFonts w:ascii="Calibri" w:hAnsi="Calibri" w:cs="Calibri"/>
          <w:color w:val="000000"/>
          <w:sz w:val="22"/>
          <w:szCs w:val="22"/>
        </w:rPr>
        <w:t>.</w:t>
      </w:r>
    </w:p>
    <w:p w14:paraId="527E9F10" w14:textId="77777777" w:rsidR="00545A6E" w:rsidRDefault="00545A6E" w:rsidP="00545A6E">
      <w:pPr>
        <w:pStyle w:val="NormalWeb"/>
        <w:spacing w:before="0" w:beforeAutospacing="0" w:after="160" w:afterAutospacing="0"/>
      </w:pPr>
      <w:r>
        <w:rPr>
          <w:rFonts w:ascii="Calibri" w:hAnsi="Calibri" w:cs="Calibri"/>
          <w:color w:val="000000"/>
          <w:sz w:val="22"/>
          <w:szCs w:val="22"/>
        </w:rPr>
        <w:t>From early in its history until recent years, SRA’s resources were largely consumed by the process of building a new boathouse to replace the aging boatshed in which the organization spent its formative years. The state-of-the-art Hod Fowler Boathouse was dedicated in 2016 and is now the home for SRA’s premier fleet of rowing shells, as well the place where the close community of over 800 adult and youth rowers and their families convene to enjoy their shared passion for rowing.</w:t>
      </w:r>
    </w:p>
    <w:p w14:paraId="5EA919E1" w14:textId="72E854E6" w:rsidR="00545A6E" w:rsidRDefault="00545A6E" w:rsidP="00545A6E">
      <w:pPr>
        <w:pStyle w:val="NormalWeb"/>
        <w:spacing w:before="0" w:beforeAutospacing="0" w:after="160" w:afterAutospacing="0"/>
      </w:pPr>
      <w:r>
        <w:rPr>
          <w:rFonts w:ascii="Calibri" w:hAnsi="Calibri" w:cs="Calibri"/>
          <w:color w:val="000000"/>
          <w:sz w:val="22"/>
          <w:szCs w:val="22"/>
        </w:rPr>
        <w:lastRenderedPageBreak/>
        <w:t xml:space="preserve">Since the </w:t>
      </w:r>
      <w:r w:rsidR="007C6CAC">
        <w:rPr>
          <w:rFonts w:ascii="Calibri" w:hAnsi="Calibri" w:cs="Calibri"/>
          <w:color w:val="000000"/>
          <w:sz w:val="22"/>
          <w:szCs w:val="22"/>
        </w:rPr>
        <w:t xml:space="preserve">completion </w:t>
      </w:r>
      <w:r>
        <w:rPr>
          <w:rFonts w:ascii="Calibri" w:hAnsi="Calibri" w:cs="Calibri"/>
          <w:color w:val="000000"/>
          <w:sz w:val="22"/>
          <w:szCs w:val="22"/>
        </w:rPr>
        <w:t>of the new boathouse, SRA has continued to grow and flourish in the following key areas: </w:t>
      </w:r>
    </w:p>
    <w:p w14:paraId="1852AA40" w14:textId="4EF38057" w:rsidR="00545A6E" w:rsidRDefault="00545A6E" w:rsidP="00545A6E">
      <w:pPr>
        <w:pStyle w:val="NormalWeb"/>
        <w:numPr>
          <w:ilvl w:val="0"/>
          <w:numId w:val="35"/>
        </w:numPr>
        <w:spacing w:before="0" w:beforeAutospacing="0" w:after="160" w:afterAutospacing="0"/>
        <w:textAlignment w:val="baseline"/>
        <w:rPr>
          <w:rFonts w:ascii="Arial" w:hAnsi="Arial" w:cs="Arial"/>
          <w:color w:val="000000"/>
          <w:sz w:val="22"/>
          <w:szCs w:val="22"/>
        </w:rPr>
      </w:pPr>
      <w:r>
        <w:rPr>
          <w:rFonts w:ascii="Calibri" w:hAnsi="Calibri" w:cs="Calibri"/>
          <w:b/>
          <w:bCs/>
          <w:color w:val="000000"/>
          <w:sz w:val="22"/>
          <w:szCs w:val="22"/>
        </w:rPr>
        <w:t xml:space="preserve">Staff quality and stability: </w:t>
      </w:r>
      <w:r>
        <w:rPr>
          <w:rFonts w:ascii="Calibri" w:hAnsi="Calibri" w:cs="Calibri"/>
          <w:color w:val="000000"/>
          <w:sz w:val="22"/>
          <w:szCs w:val="22"/>
        </w:rPr>
        <w:t xml:space="preserve">The development of SRA over the years has </w:t>
      </w:r>
      <w:r w:rsidR="00552EEE">
        <w:rPr>
          <w:rFonts w:ascii="Calibri" w:hAnsi="Calibri" w:cs="Calibri"/>
          <w:color w:val="000000"/>
          <w:sz w:val="22"/>
          <w:szCs w:val="22"/>
        </w:rPr>
        <w:t xml:space="preserve">allowed it </w:t>
      </w:r>
      <w:r>
        <w:rPr>
          <w:rFonts w:ascii="Calibri" w:hAnsi="Calibri" w:cs="Calibri"/>
          <w:color w:val="000000"/>
          <w:sz w:val="22"/>
          <w:szCs w:val="22"/>
        </w:rPr>
        <w:t>to attract high-caliber staff from across the country, and the restructuring of responsibilities has helped to foster greater staff retention.</w:t>
      </w:r>
    </w:p>
    <w:p w14:paraId="3B9ADFB8" w14:textId="243787F3" w:rsidR="00545A6E" w:rsidRDefault="00545A6E" w:rsidP="00545A6E">
      <w:pPr>
        <w:pStyle w:val="NormalWeb"/>
        <w:numPr>
          <w:ilvl w:val="0"/>
          <w:numId w:val="35"/>
        </w:numPr>
        <w:spacing w:before="0" w:beforeAutospacing="0" w:after="160" w:afterAutospacing="0"/>
        <w:textAlignment w:val="baseline"/>
        <w:rPr>
          <w:rFonts w:ascii="Arial" w:hAnsi="Arial" w:cs="Arial"/>
          <w:color w:val="000000"/>
          <w:sz w:val="22"/>
          <w:szCs w:val="22"/>
        </w:rPr>
      </w:pPr>
      <w:r>
        <w:rPr>
          <w:rFonts w:ascii="Calibri" w:hAnsi="Calibri" w:cs="Calibri"/>
          <w:b/>
          <w:bCs/>
          <w:color w:val="000000"/>
          <w:sz w:val="22"/>
          <w:szCs w:val="22"/>
        </w:rPr>
        <w:t xml:space="preserve">Membership health: </w:t>
      </w:r>
      <w:r>
        <w:rPr>
          <w:rFonts w:ascii="Calibri" w:hAnsi="Calibri" w:cs="Calibri"/>
          <w:color w:val="000000"/>
          <w:sz w:val="22"/>
          <w:szCs w:val="22"/>
        </w:rPr>
        <w:t>The growing membership draws a broad range of people</w:t>
      </w:r>
      <w:r w:rsidR="00552EEE">
        <w:rPr>
          <w:rFonts w:ascii="Calibri" w:hAnsi="Calibri" w:cs="Calibri"/>
          <w:color w:val="000000"/>
          <w:sz w:val="22"/>
          <w:szCs w:val="22"/>
        </w:rPr>
        <w:t xml:space="preserve"> that has included both</w:t>
      </w:r>
      <w:r>
        <w:rPr>
          <w:rFonts w:ascii="Calibri" w:hAnsi="Calibri" w:cs="Calibri"/>
          <w:color w:val="000000"/>
          <w:sz w:val="22"/>
          <w:szCs w:val="22"/>
        </w:rPr>
        <w:t xml:space="preserve"> recreational athletes and world </w:t>
      </w:r>
      <w:r w:rsidR="00367223">
        <w:rPr>
          <w:rFonts w:ascii="Calibri" w:hAnsi="Calibri" w:cs="Calibri"/>
          <w:color w:val="000000"/>
          <w:sz w:val="22"/>
          <w:szCs w:val="22"/>
        </w:rPr>
        <w:t>champions, many</w:t>
      </w:r>
      <w:r w:rsidR="00552EEE">
        <w:rPr>
          <w:rFonts w:ascii="Calibri" w:hAnsi="Calibri" w:cs="Calibri"/>
          <w:color w:val="000000"/>
          <w:sz w:val="22"/>
          <w:szCs w:val="22"/>
        </w:rPr>
        <w:t xml:space="preserve"> of </w:t>
      </w:r>
      <w:r>
        <w:rPr>
          <w:rFonts w:ascii="Calibri" w:hAnsi="Calibri" w:cs="Calibri"/>
          <w:color w:val="000000"/>
          <w:sz w:val="22"/>
          <w:szCs w:val="22"/>
        </w:rPr>
        <w:t>who</w:t>
      </w:r>
      <w:r w:rsidR="00552EEE">
        <w:rPr>
          <w:rFonts w:ascii="Calibri" w:hAnsi="Calibri" w:cs="Calibri"/>
          <w:color w:val="000000"/>
          <w:sz w:val="22"/>
          <w:szCs w:val="22"/>
        </w:rPr>
        <w:t>m</w:t>
      </w:r>
      <w:r>
        <w:rPr>
          <w:rFonts w:ascii="Calibri" w:hAnsi="Calibri" w:cs="Calibri"/>
          <w:color w:val="000000"/>
          <w:sz w:val="22"/>
          <w:szCs w:val="22"/>
        </w:rPr>
        <w:t xml:space="preserve"> access</w:t>
      </w:r>
      <w:r w:rsidR="00552EEE">
        <w:rPr>
          <w:rFonts w:ascii="Calibri" w:hAnsi="Calibri" w:cs="Calibri"/>
          <w:color w:val="000000"/>
          <w:sz w:val="22"/>
          <w:szCs w:val="22"/>
        </w:rPr>
        <w:t>ed</w:t>
      </w:r>
      <w:r>
        <w:rPr>
          <w:rFonts w:ascii="Calibri" w:hAnsi="Calibri" w:cs="Calibri"/>
          <w:color w:val="000000"/>
          <w:sz w:val="22"/>
          <w:szCs w:val="22"/>
        </w:rPr>
        <w:t xml:space="preserve"> the magic of rowing through SRA scholarships.</w:t>
      </w:r>
    </w:p>
    <w:p w14:paraId="13B0F494" w14:textId="77777777" w:rsidR="00634B76" w:rsidRPr="00634B76" w:rsidRDefault="00545A6E" w:rsidP="00634B76">
      <w:pPr>
        <w:pStyle w:val="NormalWeb"/>
        <w:numPr>
          <w:ilvl w:val="0"/>
          <w:numId w:val="35"/>
        </w:numPr>
        <w:spacing w:before="0" w:beforeAutospacing="0" w:after="160" w:afterAutospacing="0"/>
        <w:textAlignment w:val="baseline"/>
        <w:rPr>
          <w:rFonts w:ascii="Arial" w:hAnsi="Arial" w:cs="Arial"/>
          <w:b/>
          <w:bCs/>
          <w:color w:val="000000"/>
          <w:sz w:val="22"/>
          <w:szCs w:val="22"/>
        </w:rPr>
      </w:pPr>
      <w:r>
        <w:rPr>
          <w:rFonts w:ascii="Calibri" w:hAnsi="Calibri" w:cs="Calibri"/>
          <w:b/>
          <w:bCs/>
          <w:color w:val="000000"/>
          <w:sz w:val="22"/>
          <w:szCs w:val="22"/>
        </w:rPr>
        <w:t>Fiscal sustainability</w:t>
      </w:r>
      <w:r>
        <w:rPr>
          <w:rFonts w:ascii="Calibri" w:hAnsi="Calibri" w:cs="Calibri"/>
          <w:color w:val="000000"/>
          <w:sz w:val="22"/>
          <w:szCs w:val="22"/>
        </w:rPr>
        <w:t>: Rigorous financial planning and management of cash flow, combined with contributions from the generous SRA community, have provided both the growth and stability to ensure continued health of the organization.</w:t>
      </w:r>
      <w:r w:rsidR="00634B76" w:rsidRPr="00634B76">
        <w:rPr>
          <w:rFonts w:ascii="Calibri" w:hAnsi="Calibri" w:cs="Calibri"/>
          <w:b/>
          <w:bCs/>
          <w:color w:val="000000"/>
          <w:sz w:val="22"/>
          <w:szCs w:val="22"/>
        </w:rPr>
        <w:t xml:space="preserve"> </w:t>
      </w:r>
    </w:p>
    <w:p w14:paraId="6DCAD11E" w14:textId="0C7F7F34" w:rsidR="00634B76" w:rsidRPr="00634B76" w:rsidRDefault="00634B76" w:rsidP="00634B76">
      <w:pPr>
        <w:pStyle w:val="NormalWeb"/>
        <w:numPr>
          <w:ilvl w:val="0"/>
          <w:numId w:val="35"/>
        </w:numPr>
        <w:spacing w:before="0" w:beforeAutospacing="0" w:after="160" w:afterAutospacing="0"/>
        <w:textAlignment w:val="baseline"/>
        <w:rPr>
          <w:rFonts w:ascii="Arial" w:hAnsi="Arial" w:cs="Arial"/>
          <w:b/>
          <w:bCs/>
          <w:color w:val="000000"/>
          <w:sz w:val="22"/>
          <w:szCs w:val="22"/>
        </w:rPr>
      </w:pPr>
      <w:r>
        <w:rPr>
          <w:rFonts w:ascii="Calibri" w:hAnsi="Calibri" w:cs="Calibri"/>
          <w:b/>
          <w:bCs/>
          <w:color w:val="000000"/>
          <w:sz w:val="22"/>
          <w:szCs w:val="22"/>
        </w:rPr>
        <w:t>Premier fleet</w:t>
      </w:r>
      <w:r>
        <w:rPr>
          <w:rFonts w:ascii="Calibri" w:hAnsi="Calibri" w:cs="Calibri"/>
          <w:color w:val="000000"/>
          <w:sz w:val="22"/>
          <w:szCs w:val="22"/>
        </w:rPr>
        <w:t>:</w:t>
      </w:r>
      <w:r w:rsidR="003F32F0">
        <w:rPr>
          <w:rFonts w:ascii="Calibri" w:hAnsi="Calibri" w:cs="Calibri"/>
          <w:color w:val="000000"/>
          <w:sz w:val="22"/>
          <w:szCs w:val="22"/>
        </w:rPr>
        <w:t xml:space="preserve"> </w:t>
      </w:r>
      <w:r>
        <w:rPr>
          <w:rFonts w:ascii="Calibri" w:hAnsi="Calibri" w:cs="Calibri"/>
          <w:color w:val="000000"/>
          <w:sz w:val="22"/>
          <w:szCs w:val="22"/>
        </w:rPr>
        <w:t>The multi-year equipment plan established with Hudson Boat Works in 2017 is designed to maintain a current fleet of racing shells of all configurations, with a rotational agreement to ensure the SRA fleet has shells no older than seven-years.</w:t>
      </w:r>
    </w:p>
    <w:p w14:paraId="7E1D129A" w14:textId="21F45E01" w:rsidR="00545A6E" w:rsidRPr="00D43A95" w:rsidRDefault="00545A6E" w:rsidP="00D43A95">
      <w:pPr>
        <w:pStyle w:val="NormalWeb"/>
        <w:numPr>
          <w:ilvl w:val="0"/>
          <w:numId w:val="35"/>
        </w:numPr>
        <w:spacing w:before="0" w:beforeAutospacing="0" w:after="160" w:afterAutospacing="0"/>
        <w:textAlignment w:val="baseline"/>
        <w:rPr>
          <w:rFonts w:ascii="Arial" w:hAnsi="Arial" w:cs="Arial"/>
          <w:color w:val="000000"/>
          <w:sz w:val="22"/>
          <w:szCs w:val="22"/>
        </w:rPr>
      </w:pPr>
      <w:r>
        <w:rPr>
          <w:rFonts w:ascii="Calibri" w:hAnsi="Calibri" w:cs="Calibri"/>
          <w:b/>
          <w:bCs/>
          <w:color w:val="000000"/>
          <w:sz w:val="22"/>
          <w:szCs w:val="22"/>
        </w:rPr>
        <w:t xml:space="preserve">Community </w:t>
      </w:r>
      <w:r w:rsidR="00D43A95" w:rsidRPr="00D43A95">
        <w:rPr>
          <w:rFonts w:ascii="Calibri" w:hAnsi="Calibri" w:cs="Calibri"/>
          <w:b/>
          <w:bCs/>
          <w:color w:val="000000"/>
          <w:sz w:val="22"/>
          <w:szCs w:val="22"/>
        </w:rPr>
        <w:t>a</w:t>
      </w:r>
      <w:r w:rsidRPr="00D43A95">
        <w:rPr>
          <w:rFonts w:ascii="Calibri" w:hAnsi="Calibri" w:cs="Calibri"/>
          <w:b/>
          <w:bCs/>
          <w:color w:val="000000"/>
          <w:sz w:val="22"/>
          <w:szCs w:val="22"/>
        </w:rPr>
        <w:t>daptability</w:t>
      </w:r>
      <w:r w:rsidRPr="00D43A95">
        <w:rPr>
          <w:rFonts w:ascii="Calibri" w:hAnsi="Calibri" w:cs="Calibri"/>
          <w:color w:val="000000"/>
          <w:sz w:val="22"/>
          <w:szCs w:val="22"/>
        </w:rPr>
        <w:t>:</w:t>
      </w:r>
      <w:r w:rsidR="003F32F0">
        <w:rPr>
          <w:rFonts w:ascii="Calibri" w:hAnsi="Calibri" w:cs="Calibri"/>
          <w:color w:val="000000"/>
          <w:sz w:val="22"/>
          <w:szCs w:val="22"/>
        </w:rPr>
        <w:t xml:space="preserve"> </w:t>
      </w:r>
      <w:r w:rsidR="006502E1">
        <w:rPr>
          <w:rFonts w:ascii="Calibri" w:hAnsi="Calibri" w:cs="Calibri"/>
          <w:color w:val="000000"/>
          <w:sz w:val="22"/>
          <w:szCs w:val="22"/>
        </w:rPr>
        <w:t xml:space="preserve">Flexibility and adaptability of the entire SRA community have been proven with the response to the 2020 </w:t>
      </w:r>
      <w:r w:rsidRPr="00D43A95">
        <w:rPr>
          <w:rFonts w:ascii="Calibri" w:hAnsi="Calibri" w:cs="Calibri"/>
          <w:color w:val="000000"/>
          <w:sz w:val="22"/>
          <w:szCs w:val="22"/>
        </w:rPr>
        <w:t>COVID-19 pandemic</w:t>
      </w:r>
      <w:r w:rsidR="006502E1">
        <w:rPr>
          <w:rFonts w:ascii="Calibri" w:hAnsi="Calibri" w:cs="Calibri"/>
          <w:color w:val="000000"/>
          <w:sz w:val="22"/>
          <w:szCs w:val="22"/>
        </w:rPr>
        <w:t>. During</w:t>
      </w:r>
      <w:r w:rsidRPr="00D43A95">
        <w:rPr>
          <w:rFonts w:ascii="Calibri" w:hAnsi="Calibri" w:cs="Calibri"/>
          <w:color w:val="000000"/>
          <w:sz w:val="22"/>
          <w:szCs w:val="22"/>
        </w:rPr>
        <w:t xml:space="preserve"> this time, the SRA staff creatively shifted programming while ensuring safety of the community, coaches pivoted responsibilities, Hudson partnered to accommodate SRA’s fleet needs shifting to singles, and members continued to be flexible and supportive – together, the community helped SRA adapt and carry through these </w:t>
      </w:r>
      <w:r w:rsidR="006502E1">
        <w:rPr>
          <w:rFonts w:ascii="Calibri" w:hAnsi="Calibri" w:cs="Calibri"/>
          <w:color w:val="000000"/>
          <w:sz w:val="22"/>
          <w:szCs w:val="22"/>
        </w:rPr>
        <w:t xml:space="preserve">unprecedented </w:t>
      </w:r>
      <w:r w:rsidRPr="00D43A95">
        <w:rPr>
          <w:rFonts w:ascii="Calibri" w:hAnsi="Calibri" w:cs="Calibri"/>
          <w:color w:val="000000"/>
          <w:sz w:val="22"/>
          <w:szCs w:val="22"/>
        </w:rPr>
        <w:t>challenging times.</w:t>
      </w:r>
    </w:p>
    <w:p w14:paraId="50B5521D" w14:textId="267CB084" w:rsidR="00545A6E" w:rsidRDefault="00545A6E" w:rsidP="00186508">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lastRenderedPageBreak/>
        <w:t>The focus forward continues to be on developing and deepening the strength of the SRA community, while providing a safe environment where individuals can discover their limits and together inspire and share their lifelong passion for rowing.</w:t>
      </w:r>
    </w:p>
    <w:p w14:paraId="188C8A9A" w14:textId="77777777" w:rsidR="00186508" w:rsidRDefault="00186508" w:rsidP="00186508">
      <w:pPr>
        <w:pStyle w:val="NormalWeb"/>
        <w:spacing w:before="0" w:beforeAutospacing="0" w:after="160" w:afterAutospacing="0"/>
      </w:pPr>
    </w:p>
    <w:p w14:paraId="47A1FEB6" w14:textId="58A1C2A6" w:rsidR="00410892" w:rsidRPr="00A21B77" w:rsidRDefault="00410892" w:rsidP="000A7266">
      <w:pPr>
        <w:pStyle w:val="Heading3"/>
      </w:pPr>
      <w:bookmarkStart w:id="1" w:name="PROGRAMS"/>
      <w:r w:rsidRPr="00A21B77">
        <w:t>PROGRAMS</w:t>
      </w:r>
    </w:p>
    <w:bookmarkEnd w:id="1"/>
    <w:p w14:paraId="6E470485" w14:textId="77777777" w:rsidR="00410892" w:rsidRPr="003417FC" w:rsidRDefault="00410892" w:rsidP="00410892">
      <w:pPr>
        <w:contextualSpacing/>
        <w:rPr>
          <w:rFonts w:cstheme="minorHAnsi"/>
          <w:sz w:val="22"/>
          <w:szCs w:val="22"/>
        </w:rPr>
      </w:pPr>
    </w:p>
    <w:p w14:paraId="35855542" w14:textId="77777777" w:rsidR="00410892" w:rsidRPr="002D285D" w:rsidRDefault="00410892" w:rsidP="00410892">
      <w:pPr>
        <w:pStyle w:val="ListParagraph"/>
        <w:numPr>
          <w:ilvl w:val="0"/>
          <w:numId w:val="9"/>
        </w:numPr>
        <w:rPr>
          <w:rFonts w:ascii="Calibri" w:eastAsia="Times New Roman" w:hAnsi="Calibri" w:cs="Calibri"/>
          <w:b/>
          <w:bCs/>
          <w:color w:val="000000"/>
        </w:rPr>
      </w:pPr>
      <w:r w:rsidRPr="002D285D">
        <w:rPr>
          <w:rFonts w:ascii="Calibri" w:eastAsia="Times New Roman" w:hAnsi="Calibri" w:cs="Calibri"/>
          <w:b/>
          <w:bCs/>
          <w:color w:val="000000"/>
        </w:rPr>
        <w:t xml:space="preserve">Juniors:  </w:t>
      </w:r>
    </w:p>
    <w:p w14:paraId="57249107" w14:textId="1D353DAE" w:rsidR="00410892" w:rsidRPr="003417FC" w:rsidRDefault="00DD0561" w:rsidP="00410892">
      <w:pPr>
        <w:pStyle w:val="ListParagraph"/>
        <w:numPr>
          <w:ilvl w:val="1"/>
          <w:numId w:val="9"/>
        </w:numPr>
        <w:rPr>
          <w:rFonts w:cstheme="minorHAnsi"/>
        </w:rPr>
      </w:pPr>
      <w:r w:rsidRPr="003417FC">
        <w:rPr>
          <w:rFonts w:cstheme="minorHAnsi"/>
        </w:rPr>
        <w:t>C</w:t>
      </w:r>
      <w:r w:rsidR="00410892" w:rsidRPr="003417FC">
        <w:rPr>
          <w:rFonts w:cstheme="minorHAnsi"/>
        </w:rPr>
        <w:t xml:space="preserve">ompetitive </w:t>
      </w:r>
      <w:r w:rsidR="000D3302">
        <w:rPr>
          <w:rFonts w:cstheme="minorHAnsi"/>
        </w:rPr>
        <w:t>girls</w:t>
      </w:r>
      <w:r w:rsidR="00CD6F3C" w:rsidRPr="003417FC">
        <w:rPr>
          <w:rFonts w:cstheme="minorHAnsi"/>
        </w:rPr>
        <w:t>,</w:t>
      </w:r>
      <w:r w:rsidR="00410892" w:rsidRPr="003417FC">
        <w:rPr>
          <w:rFonts w:cstheme="minorHAnsi"/>
        </w:rPr>
        <w:t xml:space="preserve"> experienced and novice teams </w:t>
      </w:r>
    </w:p>
    <w:p w14:paraId="30DCA165" w14:textId="7351D642" w:rsidR="00410892" w:rsidRPr="003417FC" w:rsidRDefault="00DD0561" w:rsidP="00410892">
      <w:pPr>
        <w:pStyle w:val="ListParagraph"/>
        <w:numPr>
          <w:ilvl w:val="1"/>
          <w:numId w:val="9"/>
        </w:numPr>
        <w:rPr>
          <w:rFonts w:cstheme="minorHAnsi"/>
        </w:rPr>
      </w:pPr>
      <w:r w:rsidRPr="003417FC">
        <w:rPr>
          <w:rFonts w:cstheme="minorHAnsi"/>
        </w:rPr>
        <w:t>C</w:t>
      </w:r>
      <w:r w:rsidR="00410892" w:rsidRPr="003417FC">
        <w:rPr>
          <w:rFonts w:cstheme="minorHAnsi"/>
        </w:rPr>
        <w:t xml:space="preserve">ompetitive </w:t>
      </w:r>
      <w:r w:rsidR="000D3302">
        <w:rPr>
          <w:rFonts w:cstheme="minorHAnsi"/>
        </w:rPr>
        <w:t>boy</w:t>
      </w:r>
      <w:r w:rsidR="00410892" w:rsidRPr="003417FC">
        <w:rPr>
          <w:rFonts w:cstheme="minorHAnsi"/>
        </w:rPr>
        <w:t>s</w:t>
      </w:r>
      <w:r w:rsidR="00CD6F3C" w:rsidRPr="003417FC">
        <w:rPr>
          <w:rFonts w:cstheme="minorHAnsi"/>
        </w:rPr>
        <w:t>,</w:t>
      </w:r>
      <w:r w:rsidR="00410892" w:rsidRPr="003417FC">
        <w:rPr>
          <w:rFonts w:cstheme="minorHAnsi"/>
        </w:rPr>
        <w:t xml:space="preserve"> experienced and novice teams </w:t>
      </w:r>
    </w:p>
    <w:p w14:paraId="1B287018" w14:textId="604F8178" w:rsidR="00410892" w:rsidRPr="003417FC" w:rsidRDefault="000858AE" w:rsidP="00410892">
      <w:pPr>
        <w:pStyle w:val="ListParagraph"/>
        <w:numPr>
          <w:ilvl w:val="1"/>
          <w:numId w:val="9"/>
        </w:numPr>
        <w:rPr>
          <w:rFonts w:cstheme="minorHAnsi"/>
        </w:rPr>
      </w:pPr>
      <w:r>
        <w:rPr>
          <w:rFonts w:cstheme="minorHAnsi"/>
        </w:rPr>
        <w:t>Recreational</w:t>
      </w:r>
      <w:r w:rsidR="00410892" w:rsidRPr="003417FC">
        <w:rPr>
          <w:rFonts w:cstheme="minorHAnsi"/>
        </w:rPr>
        <w:t xml:space="preserve"> morning and afternoon teams</w:t>
      </w:r>
    </w:p>
    <w:p w14:paraId="1825426F" w14:textId="766F3B4A" w:rsidR="00410892" w:rsidRPr="003417FC" w:rsidRDefault="00DD0561" w:rsidP="00410892">
      <w:pPr>
        <w:pStyle w:val="ListParagraph"/>
        <w:numPr>
          <w:ilvl w:val="1"/>
          <w:numId w:val="9"/>
        </w:numPr>
        <w:rPr>
          <w:rFonts w:cstheme="minorHAnsi"/>
        </w:rPr>
      </w:pPr>
      <w:r w:rsidRPr="003417FC">
        <w:rPr>
          <w:rFonts w:cstheme="minorHAnsi"/>
        </w:rPr>
        <w:t>S</w:t>
      </w:r>
      <w:r w:rsidR="00410892" w:rsidRPr="003417FC">
        <w:rPr>
          <w:rFonts w:cstheme="minorHAnsi"/>
        </w:rPr>
        <w:t xml:space="preserve">ummer camps for competitive and </w:t>
      </w:r>
      <w:r w:rsidR="000858AE">
        <w:rPr>
          <w:rFonts w:cstheme="minorHAnsi"/>
        </w:rPr>
        <w:t>recreational</w:t>
      </w:r>
      <w:r w:rsidR="00410892" w:rsidRPr="003417FC">
        <w:rPr>
          <w:rFonts w:cstheme="minorHAnsi"/>
        </w:rPr>
        <w:t xml:space="preserve"> teams</w:t>
      </w:r>
    </w:p>
    <w:p w14:paraId="687261C8" w14:textId="0532D222" w:rsidR="00410892" w:rsidRPr="003417FC" w:rsidRDefault="00DD0561" w:rsidP="00410892">
      <w:pPr>
        <w:pStyle w:val="ListParagraph"/>
        <w:numPr>
          <w:ilvl w:val="1"/>
          <w:numId w:val="9"/>
        </w:numPr>
        <w:rPr>
          <w:rFonts w:cstheme="minorHAnsi"/>
        </w:rPr>
      </w:pPr>
      <w:r w:rsidRPr="003417FC">
        <w:rPr>
          <w:rFonts w:cstheme="minorHAnsi"/>
        </w:rPr>
        <w:t>L</w:t>
      </w:r>
      <w:r w:rsidR="00410892" w:rsidRPr="003417FC">
        <w:rPr>
          <w:rFonts w:cstheme="minorHAnsi"/>
        </w:rPr>
        <w:t>ocal, regional, and national regattas for competitive teams</w:t>
      </w:r>
    </w:p>
    <w:p w14:paraId="071E1E1C" w14:textId="77777777" w:rsidR="00410892" w:rsidRPr="002D285D" w:rsidRDefault="00410892" w:rsidP="00410892">
      <w:pPr>
        <w:pStyle w:val="ListParagraph"/>
        <w:numPr>
          <w:ilvl w:val="0"/>
          <w:numId w:val="9"/>
        </w:numPr>
        <w:rPr>
          <w:rFonts w:cstheme="minorHAnsi"/>
          <w:b/>
          <w:bCs/>
        </w:rPr>
      </w:pPr>
      <w:r w:rsidRPr="002D285D">
        <w:rPr>
          <w:rFonts w:cstheme="minorHAnsi"/>
          <w:b/>
          <w:bCs/>
        </w:rPr>
        <w:t xml:space="preserve">Masters:  </w:t>
      </w:r>
    </w:p>
    <w:p w14:paraId="2975D397" w14:textId="3DAFDDAD" w:rsidR="00410892" w:rsidRPr="003417FC" w:rsidRDefault="00410892" w:rsidP="00410892">
      <w:pPr>
        <w:pStyle w:val="ListParagraph"/>
        <w:numPr>
          <w:ilvl w:val="1"/>
          <w:numId w:val="9"/>
        </w:numPr>
        <w:rPr>
          <w:rFonts w:cstheme="minorHAnsi"/>
        </w:rPr>
      </w:pPr>
      <w:r w:rsidRPr="003417FC">
        <w:rPr>
          <w:rFonts w:cstheme="minorHAnsi"/>
        </w:rPr>
        <w:t>5 a.m., mid-morning, and evening teams</w:t>
      </w:r>
    </w:p>
    <w:p w14:paraId="28432345" w14:textId="11057AF8" w:rsidR="00410892" w:rsidRPr="003417FC" w:rsidRDefault="00410892" w:rsidP="00410892">
      <w:pPr>
        <w:pStyle w:val="ListParagraph"/>
        <w:numPr>
          <w:ilvl w:val="1"/>
          <w:numId w:val="9"/>
        </w:numPr>
        <w:rPr>
          <w:rFonts w:cstheme="minorHAnsi"/>
        </w:rPr>
      </w:pPr>
      <w:r w:rsidRPr="003417FC">
        <w:rPr>
          <w:rFonts w:cstheme="minorHAnsi"/>
        </w:rPr>
        <w:t xml:space="preserve">Beginner, novice, and experienced sculling </w:t>
      </w:r>
      <w:r w:rsidR="00D43A95">
        <w:rPr>
          <w:rFonts w:cstheme="minorHAnsi"/>
        </w:rPr>
        <w:t xml:space="preserve">and sweep </w:t>
      </w:r>
      <w:r w:rsidRPr="003417FC">
        <w:rPr>
          <w:rFonts w:cstheme="minorHAnsi"/>
        </w:rPr>
        <w:t>teams</w:t>
      </w:r>
    </w:p>
    <w:p w14:paraId="32ACD89F" w14:textId="77777777" w:rsidR="00410892" w:rsidRPr="003417FC" w:rsidRDefault="00410892" w:rsidP="00410892">
      <w:pPr>
        <w:pStyle w:val="ListParagraph"/>
        <w:numPr>
          <w:ilvl w:val="1"/>
          <w:numId w:val="9"/>
        </w:numPr>
        <w:rPr>
          <w:rFonts w:cstheme="minorHAnsi"/>
        </w:rPr>
      </w:pPr>
      <w:r w:rsidRPr="003417FC">
        <w:rPr>
          <w:rFonts w:cstheme="minorHAnsi"/>
        </w:rPr>
        <w:t>Learn to Row classes</w:t>
      </w:r>
    </w:p>
    <w:p w14:paraId="2BFF1B56" w14:textId="77777777" w:rsidR="00410892" w:rsidRPr="003417FC" w:rsidRDefault="00410892" w:rsidP="00410892">
      <w:pPr>
        <w:pStyle w:val="ListParagraph"/>
        <w:numPr>
          <w:ilvl w:val="1"/>
          <w:numId w:val="9"/>
        </w:numPr>
        <w:rPr>
          <w:rFonts w:cstheme="minorHAnsi"/>
        </w:rPr>
      </w:pPr>
      <w:r w:rsidRPr="003417FC">
        <w:rPr>
          <w:rFonts w:cstheme="minorHAnsi"/>
        </w:rPr>
        <w:t>Private lessons</w:t>
      </w:r>
    </w:p>
    <w:p w14:paraId="74C88855" w14:textId="77777777" w:rsidR="00410892" w:rsidRPr="003417FC" w:rsidRDefault="00410892" w:rsidP="00410892">
      <w:pPr>
        <w:pStyle w:val="ListParagraph"/>
        <w:numPr>
          <w:ilvl w:val="1"/>
          <w:numId w:val="9"/>
        </w:numPr>
        <w:rPr>
          <w:rFonts w:cstheme="minorHAnsi"/>
        </w:rPr>
      </w:pPr>
      <w:r w:rsidRPr="003417FC">
        <w:rPr>
          <w:rFonts w:cstheme="minorHAnsi"/>
        </w:rPr>
        <w:t>Local, regional, and national regattas</w:t>
      </w:r>
    </w:p>
    <w:p w14:paraId="4C2319C4" w14:textId="07964C85" w:rsidR="00410892" w:rsidRPr="002D285D" w:rsidRDefault="00410892" w:rsidP="00410892">
      <w:pPr>
        <w:pStyle w:val="ListParagraph"/>
        <w:numPr>
          <w:ilvl w:val="0"/>
          <w:numId w:val="9"/>
        </w:numPr>
        <w:rPr>
          <w:rFonts w:cstheme="minorHAnsi"/>
          <w:b/>
          <w:bCs/>
        </w:rPr>
      </w:pPr>
      <w:r w:rsidRPr="002D285D">
        <w:rPr>
          <w:rFonts w:cstheme="minorHAnsi"/>
          <w:b/>
          <w:bCs/>
        </w:rPr>
        <w:t>Independent</w:t>
      </w:r>
      <w:r w:rsidR="007C6CAC" w:rsidRPr="002D285D">
        <w:rPr>
          <w:rFonts w:cstheme="minorHAnsi"/>
          <w:b/>
          <w:bCs/>
        </w:rPr>
        <w:t xml:space="preserve"> Rowers</w:t>
      </w:r>
      <w:r w:rsidR="00022174" w:rsidRPr="002D285D">
        <w:rPr>
          <w:rFonts w:cstheme="minorHAnsi"/>
          <w:b/>
          <w:bCs/>
        </w:rPr>
        <w:t>:</w:t>
      </w:r>
    </w:p>
    <w:p w14:paraId="17EFB5E0" w14:textId="7BC5993C" w:rsidR="00410892" w:rsidRPr="007C6CAC" w:rsidRDefault="00410892" w:rsidP="007C6CAC">
      <w:pPr>
        <w:pStyle w:val="ListParagraph"/>
        <w:numPr>
          <w:ilvl w:val="1"/>
          <w:numId w:val="9"/>
        </w:numPr>
        <w:rPr>
          <w:rFonts w:cstheme="minorHAnsi"/>
        </w:rPr>
      </w:pPr>
      <w:r w:rsidRPr="007C6CAC">
        <w:rPr>
          <w:rFonts w:cstheme="minorHAnsi"/>
        </w:rPr>
        <w:t>Use of club-owned small boats</w:t>
      </w:r>
    </w:p>
    <w:p w14:paraId="62210E8A" w14:textId="77777777" w:rsidR="00410892" w:rsidRPr="003417FC" w:rsidRDefault="00410892" w:rsidP="00410892">
      <w:pPr>
        <w:pStyle w:val="ListParagraph"/>
        <w:numPr>
          <w:ilvl w:val="1"/>
          <w:numId w:val="9"/>
        </w:numPr>
        <w:rPr>
          <w:rFonts w:cstheme="minorHAnsi"/>
        </w:rPr>
      </w:pPr>
      <w:r w:rsidRPr="003417FC">
        <w:rPr>
          <w:rFonts w:cstheme="minorHAnsi"/>
        </w:rPr>
        <w:t>Private boat and oar storage</w:t>
      </w:r>
    </w:p>
    <w:p w14:paraId="2937BEDE" w14:textId="77777777" w:rsidR="00410892" w:rsidRPr="003417FC" w:rsidRDefault="00410892" w:rsidP="00410892">
      <w:pPr>
        <w:pStyle w:val="ListParagraph"/>
        <w:numPr>
          <w:ilvl w:val="1"/>
          <w:numId w:val="9"/>
        </w:numPr>
        <w:rPr>
          <w:rFonts w:cstheme="minorHAnsi"/>
        </w:rPr>
      </w:pPr>
      <w:r w:rsidRPr="003417FC">
        <w:rPr>
          <w:rFonts w:cstheme="minorHAnsi"/>
        </w:rPr>
        <w:t>Private lessons</w:t>
      </w:r>
    </w:p>
    <w:p w14:paraId="5AA2125A" w14:textId="77777777" w:rsidR="00410892" w:rsidRPr="003417FC" w:rsidRDefault="00410892" w:rsidP="00410892">
      <w:pPr>
        <w:pStyle w:val="ListParagraph"/>
        <w:numPr>
          <w:ilvl w:val="1"/>
          <w:numId w:val="9"/>
        </w:numPr>
        <w:rPr>
          <w:rFonts w:cstheme="minorHAnsi"/>
        </w:rPr>
      </w:pPr>
      <w:r w:rsidRPr="003417FC">
        <w:rPr>
          <w:rFonts w:cstheme="minorHAnsi"/>
        </w:rPr>
        <w:t xml:space="preserve">Local, regional, and national regattas </w:t>
      </w:r>
    </w:p>
    <w:p w14:paraId="05545D28" w14:textId="556053E6" w:rsidR="002D285D" w:rsidRPr="002D285D" w:rsidRDefault="002D285D" w:rsidP="00410892">
      <w:pPr>
        <w:pStyle w:val="ListParagraph"/>
        <w:numPr>
          <w:ilvl w:val="0"/>
          <w:numId w:val="9"/>
        </w:numPr>
        <w:rPr>
          <w:rFonts w:cstheme="minorHAnsi"/>
        </w:rPr>
      </w:pPr>
      <w:r>
        <w:rPr>
          <w:rFonts w:cstheme="minorHAnsi"/>
          <w:b/>
          <w:bCs/>
        </w:rPr>
        <w:t>New to Rowing:</w:t>
      </w:r>
    </w:p>
    <w:p w14:paraId="16A70062" w14:textId="6F2F5171" w:rsidR="00410892" w:rsidRPr="003417FC" w:rsidRDefault="00CD6F3C" w:rsidP="002D285D">
      <w:pPr>
        <w:pStyle w:val="ListParagraph"/>
        <w:numPr>
          <w:ilvl w:val="1"/>
          <w:numId w:val="9"/>
        </w:numPr>
        <w:rPr>
          <w:rFonts w:cstheme="minorHAnsi"/>
        </w:rPr>
      </w:pPr>
      <w:r w:rsidRPr="003417FC">
        <w:rPr>
          <w:rFonts w:cstheme="minorHAnsi"/>
        </w:rPr>
        <w:lastRenderedPageBreak/>
        <w:t>Introductory “</w:t>
      </w:r>
      <w:r w:rsidR="00410892" w:rsidRPr="003417FC">
        <w:rPr>
          <w:rFonts w:cstheme="minorHAnsi"/>
        </w:rPr>
        <w:t>Row for a Day</w:t>
      </w:r>
      <w:r w:rsidRPr="003417FC">
        <w:rPr>
          <w:rFonts w:cstheme="minorHAnsi"/>
        </w:rPr>
        <w:t>”</w:t>
      </w:r>
      <w:r w:rsidR="00410892" w:rsidRPr="003417FC">
        <w:rPr>
          <w:rFonts w:cstheme="minorHAnsi"/>
        </w:rPr>
        <w:t xml:space="preserve"> </w:t>
      </w:r>
      <w:r w:rsidRPr="003417FC">
        <w:rPr>
          <w:rFonts w:cstheme="minorHAnsi"/>
        </w:rPr>
        <w:t>classes</w:t>
      </w:r>
      <w:r w:rsidR="00410892" w:rsidRPr="003417FC">
        <w:rPr>
          <w:rFonts w:cstheme="minorHAnsi"/>
        </w:rPr>
        <w:t xml:space="preserve"> </w:t>
      </w:r>
    </w:p>
    <w:p w14:paraId="578CB679" w14:textId="210E7652" w:rsidR="00000A85" w:rsidRPr="006A3991" w:rsidRDefault="00000A85" w:rsidP="006A3991">
      <w:pPr>
        <w:rPr>
          <w:rFonts w:cstheme="minorHAnsi"/>
        </w:rPr>
      </w:pPr>
      <w:r w:rsidRPr="006A3991">
        <w:rPr>
          <w:rFonts w:cstheme="minorHAnsi"/>
          <w:b/>
        </w:rPr>
        <w:br w:type="page"/>
      </w:r>
    </w:p>
    <w:p w14:paraId="4A8FA967" w14:textId="6B665090" w:rsidR="00DD0B31" w:rsidRPr="00A21B77" w:rsidRDefault="00DD0B31" w:rsidP="000A7266">
      <w:pPr>
        <w:pStyle w:val="Heading3"/>
      </w:pPr>
      <w:bookmarkStart w:id="2" w:name="WHOWEARE"/>
      <w:r w:rsidRPr="00A21B77">
        <w:lastRenderedPageBreak/>
        <w:t>SRA TODAY:  WHO WE ARE</w:t>
      </w:r>
    </w:p>
    <w:bookmarkEnd w:id="2"/>
    <w:p w14:paraId="65551D18" w14:textId="77777777" w:rsidR="00EA11AE" w:rsidRPr="003417FC" w:rsidRDefault="00EA11AE" w:rsidP="00F817CC">
      <w:pPr>
        <w:contextualSpacing/>
        <w:rPr>
          <w:rFonts w:eastAsia="Calibri" w:cstheme="minorHAnsi"/>
          <w:color w:val="000000"/>
          <w:sz w:val="22"/>
          <w:szCs w:val="22"/>
        </w:rPr>
      </w:pPr>
    </w:p>
    <w:p w14:paraId="30AE9E7F" w14:textId="269CC620" w:rsidR="00782AC9" w:rsidRPr="002D285D" w:rsidRDefault="00EA11AE" w:rsidP="00D11CBF">
      <w:pPr>
        <w:pStyle w:val="Heading4"/>
        <w:rPr>
          <w:i w:val="0"/>
          <w:iCs w:val="0"/>
        </w:rPr>
      </w:pPr>
      <w:r w:rsidRPr="002D285D">
        <w:rPr>
          <w:i w:val="0"/>
          <w:iCs w:val="0"/>
        </w:rPr>
        <w:t>MISSION</w:t>
      </w:r>
    </w:p>
    <w:p w14:paraId="568F7AD4" w14:textId="16E2C5BB" w:rsidR="00805777" w:rsidRDefault="00805777" w:rsidP="006A0F78">
      <w:pPr>
        <w:spacing w:after="160" w:line="257" w:lineRule="auto"/>
        <w:contextualSpacing/>
        <w:rPr>
          <w:rFonts w:ascii="Calibri" w:eastAsia="Times New Roman" w:hAnsi="Calibri" w:cs="Calibri"/>
          <w:color w:val="222222"/>
          <w:sz w:val="22"/>
          <w:szCs w:val="22"/>
        </w:rPr>
      </w:pPr>
    </w:p>
    <w:p w14:paraId="0610D665" w14:textId="263B0DA3" w:rsidR="00805777" w:rsidRPr="00B65E4F" w:rsidRDefault="00CF6697" w:rsidP="006A0F78">
      <w:pPr>
        <w:spacing w:after="160" w:line="257" w:lineRule="auto"/>
        <w:contextualSpacing/>
        <w:rPr>
          <w:rFonts w:ascii="Calibri" w:eastAsia="Times New Roman" w:hAnsi="Calibri" w:cs="Calibri"/>
          <w:color w:val="222222"/>
        </w:rPr>
      </w:pPr>
      <w:r w:rsidRPr="00B65E4F">
        <w:rPr>
          <w:rFonts w:ascii="Calibri" w:hAnsi="Calibri" w:cs="Calibri"/>
          <w:color w:val="222222"/>
          <w:shd w:val="clear" w:color="auto" w:fill="FFFFFF"/>
        </w:rPr>
        <w:t xml:space="preserve">SRA </w:t>
      </w:r>
      <w:r w:rsidR="00805777" w:rsidRPr="00B65E4F">
        <w:rPr>
          <w:rFonts w:ascii="Calibri" w:hAnsi="Calibri" w:cs="Calibri"/>
          <w:color w:val="222222"/>
          <w:shd w:val="clear" w:color="auto" w:fill="FFFFFF"/>
        </w:rPr>
        <w:t>provide</w:t>
      </w:r>
      <w:r w:rsidRPr="00B65E4F">
        <w:rPr>
          <w:rFonts w:ascii="Calibri" w:hAnsi="Calibri" w:cs="Calibri"/>
          <w:color w:val="222222"/>
          <w:shd w:val="clear" w:color="auto" w:fill="FFFFFF"/>
        </w:rPr>
        <w:t>s</w:t>
      </w:r>
      <w:r w:rsidR="00805777" w:rsidRPr="00B65E4F">
        <w:rPr>
          <w:rFonts w:ascii="Calibri" w:hAnsi="Calibri" w:cs="Calibri"/>
          <w:color w:val="222222"/>
          <w:shd w:val="clear" w:color="auto" w:fill="FFFFFF"/>
        </w:rPr>
        <w:t xml:space="preserve"> an inclusive community that ignites a passion for rowing by encouraging the development of </w:t>
      </w:r>
      <w:r w:rsidRPr="00B65E4F">
        <w:rPr>
          <w:rFonts w:ascii="Calibri" w:hAnsi="Calibri" w:cs="Calibri"/>
          <w:color w:val="222222"/>
          <w:shd w:val="clear" w:color="auto" w:fill="FFFFFF"/>
        </w:rPr>
        <w:t>our</w:t>
      </w:r>
      <w:r w:rsidR="00805777" w:rsidRPr="00B65E4F">
        <w:rPr>
          <w:rFonts w:ascii="Calibri" w:hAnsi="Calibri" w:cs="Calibri"/>
          <w:color w:val="222222"/>
          <w:shd w:val="clear" w:color="auto" w:fill="FFFFFF"/>
        </w:rPr>
        <w:t xml:space="preserve"> members, embracing individual discovery, and celebrating team success so every rower can experience the life-long benefits of rowing.</w:t>
      </w:r>
    </w:p>
    <w:p w14:paraId="1FDC13B7" w14:textId="77777777" w:rsidR="009978E0" w:rsidRPr="003417FC" w:rsidRDefault="009978E0" w:rsidP="5E71A5A6">
      <w:pPr>
        <w:contextualSpacing/>
        <w:rPr>
          <w:rFonts w:eastAsia="Calibri"/>
          <w:color w:val="000000"/>
          <w:sz w:val="22"/>
          <w:szCs w:val="22"/>
        </w:rPr>
      </w:pPr>
    </w:p>
    <w:p w14:paraId="76C20D83" w14:textId="0D8D5C25" w:rsidR="00CD5BBA" w:rsidRPr="00CD5BBA" w:rsidRDefault="00782AC9" w:rsidP="00CD5BBA">
      <w:pPr>
        <w:pStyle w:val="Heading4"/>
        <w:rPr>
          <w:i w:val="0"/>
          <w:iCs w:val="0"/>
        </w:rPr>
      </w:pPr>
      <w:r w:rsidRPr="002D285D">
        <w:rPr>
          <w:i w:val="0"/>
          <w:iCs w:val="0"/>
        </w:rPr>
        <w:t>VALUES</w:t>
      </w:r>
    </w:p>
    <w:p w14:paraId="425B3D66" w14:textId="21861AF2" w:rsidR="00782AC9" w:rsidRDefault="00782AC9" w:rsidP="00F817CC">
      <w:pPr>
        <w:contextualSpacing/>
        <w:rPr>
          <w:rFonts w:eastAsia="Calibri" w:cstheme="minorHAnsi"/>
          <w:color w:val="000000"/>
          <w:sz w:val="22"/>
          <w:szCs w:val="22"/>
        </w:rPr>
      </w:pPr>
    </w:p>
    <w:p w14:paraId="17814705" w14:textId="4A5C796E" w:rsidR="00FD7C54" w:rsidRPr="00FD7C54" w:rsidRDefault="00611F2C" w:rsidP="00FD7C54">
      <w:pPr>
        <w:pStyle w:val="ListParagraph"/>
        <w:numPr>
          <w:ilvl w:val="0"/>
          <w:numId w:val="9"/>
        </w:numPr>
        <w:rPr>
          <w:rFonts w:eastAsiaTheme="minorEastAsia"/>
          <w:i/>
          <w:iCs/>
          <w:color w:val="FFFFFF" w:themeColor="background1"/>
        </w:rPr>
      </w:pPr>
      <w:r>
        <w:rPr>
          <w:i/>
          <w:iCs/>
        </w:rPr>
        <w:t>“</w:t>
      </w:r>
      <w:r w:rsidR="00FD7C54" w:rsidRPr="00FD7C54">
        <w:rPr>
          <w:i/>
          <w:iCs/>
        </w:rPr>
        <w:t>A priority is something that changes, due to outside influences and demands. A value is something outside influences can't change."</w:t>
      </w:r>
    </w:p>
    <w:p w14:paraId="3758A340" w14:textId="36B60343" w:rsidR="00782AC9" w:rsidRPr="000075B9" w:rsidRDefault="00FD7C54" w:rsidP="00A30CF4">
      <w:pPr>
        <w:contextualSpacing/>
        <w:rPr>
          <w:rFonts w:eastAsia="Calibri" w:cstheme="minorHAnsi"/>
          <w:i/>
          <w:iCs/>
          <w:color w:val="000000"/>
          <w:sz w:val="22"/>
          <w:szCs w:val="22"/>
        </w:rPr>
      </w:pPr>
      <w:r w:rsidRPr="00FD7C54">
        <w:rPr>
          <w:i/>
          <w:iCs/>
        </w:rPr>
        <w:br/>
      </w:r>
      <w:r w:rsidR="2D3471F7" w:rsidRPr="000075B9">
        <w:rPr>
          <w:rFonts w:eastAsia="Calibri"/>
          <w:color w:val="000000" w:themeColor="text1"/>
          <w:sz w:val="22"/>
          <w:szCs w:val="22"/>
        </w:rPr>
        <w:t>SRA holds as its highest values:</w:t>
      </w:r>
    </w:p>
    <w:p w14:paraId="7FA7FEFF" w14:textId="77777777" w:rsidR="00A30CF4" w:rsidRPr="000075B9" w:rsidRDefault="00A30CF4" w:rsidP="00A30CF4">
      <w:pPr>
        <w:contextualSpacing/>
        <w:rPr>
          <w:rFonts w:eastAsia="Calibri" w:cstheme="minorHAnsi"/>
          <w:color w:val="000000"/>
          <w:sz w:val="22"/>
          <w:szCs w:val="22"/>
        </w:rPr>
      </w:pPr>
    </w:p>
    <w:p w14:paraId="57603992" w14:textId="0D23EACD" w:rsidR="00A30CF4" w:rsidRPr="002D285D" w:rsidRDefault="00A30CF4" w:rsidP="002D285D">
      <w:pPr>
        <w:numPr>
          <w:ilvl w:val="0"/>
          <w:numId w:val="6"/>
        </w:numPr>
        <w:spacing w:after="160" w:line="259" w:lineRule="auto"/>
        <w:ind w:left="720" w:hanging="360"/>
        <w:contextualSpacing/>
        <w:rPr>
          <w:rFonts w:cstheme="minorHAnsi"/>
          <w:i/>
          <w:sz w:val="22"/>
          <w:szCs w:val="22"/>
        </w:rPr>
      </w:pPr>
      <w:r w:rsidRPr="002D285D">
        <w:rPr>
          <w:rFonts w:cstheme="minorHAnsi"/>
          <w:b/>
          <w:bCs/>
          <w:sz w:val="22"/>
          <w:szCs w:val="22"/>
        </w:rPr>
        <w:t xml:space="preserve">Thoughtful Stewardship of </w:t>
      </w:r>
      <w:r w:rsidR="00CD5BBA">
        <w:rPr>
          <w:rFonts w:cstheme="minorHAnsi"/>
          <w:b/>
          <w:bCs/>
          <w:sz w:val="22"/>
          <w:szCs w:val="22"/>
        </w:rPr>
        <w:t xml:space="preserve">SRA </w:t>
      </w:r>
      <w:r w:rsidRPr="002D285D">
        <w:rPr>
          <w:rFonts w:cstheme="minorHAnsi"/>
          <w:b/>
          <w:bCs/>
          <w:sz w:val="22"/>
          <w:szCs w:val="22"/>
        </w:rPr>
        <w:t>Resources</w:t>
      </w:r>
      <w:r w:rsidR="003F32F0">
        <w:rPr>
          <w:rFonts w:cstheme="minorHAnsi"/>
          <w:b/>
          <w:bCs/>
          <w:sz w:val="22"/>
          <w:szCs w:val="22"/>
        </w:rPr>
        <w:t>:</w:t>
      </w:r>
      <w:r w:rsidRPr="00A30CF4">
        <w:rPr>
          <w:rFonts w:cstheme="minorHAnsi"/>
          <w:i/>
          <w:sz w:val="22"/>
          <w:szCs w:val="22"/>
        </w:rPr>
        <w:t xml:space="preserve"> </w:t>
      </w:r>
      <w:r w:rsidRPr="00A30CF4">
        <w:rPr>
          <w:rFonts w:cstheme="minorHAnsi"/>
          <w:iCs/>
          <w:sz w:val="22"/>
          <w:szCs w:val="22"/>
        </w:rPr>
        <w:t>SRA resides on public land in the heart of Marymoor Park and shares the resources with the local community and is committed to environmentally sustainable practices that protect the surrounding lands and waterways</w:t>
      </w:r>
      <w:r w:rsidRPr="00A30CF4">
        <w:rPr>
          <w:rFonts w:cstheme="minorHAnsi"/>
          <w:i/>
          <w:sz w:val="22"/>
          <w:szCs w:val="22"/>
        </w:rPr>
        <w:t>.  </w:t>
      </w:r>
    </w:p>
    <w:p w14:paraId="386FD102" w14:textId="6ED618BB" w:rsidR="003F32F0" w:rsidRDefault="005D1B76" w:rsidP="003F32F0">
      <w:pPr>
        <w:numPr>
          <w:ilvl w:val="0"/>
          <w:numId w:val="6"/>
        </w:numPr>
        <w:spacing w:after="160" w:line="259" w:lineRule="auto"/>
        <w:ind w:left="720" w:hanging="360"/>
        <w:contextualSpacing/>
        <w:rPr>
          <w:rFonts w:cstheme="minorHAnsi"/>
          <w:i/>
          <w:sz w:val="22"/>
          <w:szCs w:val="22"/>
        </w:rPr>
      </w:pPr>
      <w:r w:rsidRPr="002D285D">
        <w:rPr>
          <w:rFonts w:cstheme="minorHAnsi"/>
          <w:b/>
          <w:bCs/>
          <w:iCs/>
          <w:sz w:val="22"/>
          <w:szCs w:val="22"/>
        </w:rPr>
        <w:t>Personal Discovery</w:t>
      </w:r>
      <w:r w:rsidR="003F32F0">
        <w:rPr>
          <w:rFonts w:cstheme="minorHAnsi"/>
          <w:b/>
          <w:bCs/>
          <w:iCs/>
          <w:sz w:val="22"/>
          <w:szCs w:val="22"/>
        </w:rPr>
        <w:t xml:space="preserve">: </w:t>
      </w:r>
      <w:r w:rsidRPr="002D285D">
        <w:rPr>
          <w:rFonts w:cstheme="minorHAnsi"/>
          <w:sz w:val="22"/>
          <w:szCs w:val="22"/>
        </w:rPr>
        <w:t xml:space="preserve">SRA </w:t>
      </w:r>
      <w:r w:rsidR="0056623D" w:rsidRPr="002D285D">
        <w:rPr>
          <w:rFonts w:cstheme="minorHAnsi"/>
          <w:sz w:val="22"/>
          <w:szCs w:val="22"/>
        </w:rPr>
        <w:t xml:space="preserve">seeks and </w:t>
      </w:r>
      <w:r w:rsidRPr="002D285D">
        <w:rPr>
          <w:rFonts w:cstheme="minorHAnsi"/>
          <w:sz w:val="22"/>
          <w:szCs w:val="22"/>
        </w:rPr>
        <w:t xml:space="preserve">welcomes </w:t>
      </w:r>
      <w:r w:rsidR="00B97892" w:rsidRPr="002D285D">
        <w:rPr>
          <w:rFonts w:cstheme="minorHAnsi"/>
          <w:sz w:val="22"/>
          <w:szCs w:val="22"/>
        </w:rPr>
        <w:t xml:space="preserve">members of all </w:t>
      </w:r>
      <w:r w:rsidR="0056623D" w:rsidRPr="002D285D">
        <w:rPr>
          <w:rFonts w:cstheme="minorHAnsi"/>
          <w:sz w:val="22"/>
          <w:szCs w:val="22"/>
        </w:rPr>
        <w:t xml:space="preserve">backgrounds, beliefs, </w:t>
      </w:r>
      <w:r w:rsidR="003F32F0" w:rsidRPr="002D285D">
        <w:rPr>
          <w:rFonts w:cstheme="minorHAnsi"/>
          <w:sz w:val="22"/>
          <w:szCs w:val="22"/>
        </w:rPr>
        <w:t>skills,</w:t>
      </w:r>
      <w:r w:rsidR="00B97892" w:rsidRPr="002D285D">
        <w:rPr>
          <w:rFonts w:cstheme="minorHAnsi"/>
          <w:sz w:val="22"/>
          <w:szCs w:val="22"/>
        </w:rPr>
        <w:t xml:space="preserve"> and experience</w:t>
      </w:r>
      <w:r w:rsidR="003B2DE9">
        <w:rPr>
          <w:rFonts w:cstheme="minorHAnsi"/>
          <w:sz w:val="22"/>
          <w:szCs w:val="22"/>
        </w:rPr>
        <w:t>;</w:t>
      </w:r>
      <w:r w:rsidR="003F32F0">
        <w:rPr>
          <w:rFonts w:cstheme="minorHAnsi"/>
          <w:sz w:val="22"/>
          <w:szCs w:val="22"/>
        </w:rPr>
        <w:t xml:space="preserve"> and strives</w:t>
      </w:r>
      <w:r w:rsidR="0056623D" w:rsidRPr="002D285D">
        <w:rPr>
          <w:rFonts w:cstheme="minorHAnsi"/>
          <w:sz w:val="22"/>
          <w:szCs w:val="22"/>
        </w:rPr>
        <w:t xml:space="preserve"> to </w:t>
      </w:r>
      <w:r w:rsidR="00B97892" w:rsidRPr="002D285D">
        <w:rPr>
          <w:rFonts w:cstheme="minorHAnsi"/>
          <w:sz w:val="22"/>
          <w:szCs w:val="22"/>
        </w:rPr>
        <w:t>help every member extend and achieve their potential in rowing and in life.</w:t>
      </w:r>
    </w:p>
    <w:p w14:paraId="2ABB418C" w14:textId="33939183" w:rsidR="003F32F0" w:rsidRDefault="005D1B76" w:rsidP="003F32F0">
      <w:pPr>
        <w:numPr>
          <w:ilvl w:val="0"/>
          <w:numId w:val="6"/>
        </w:numPr>
        <w:spacing w:after="160" w:line="259" w:lineRule="auto"/>
        <w:ind w:left="720" w:hanging="360"/>
        <w:contextualSpacing/>
        <w:rPr>
          <w:rFonts w:cstheme="minorHAnsi"/>
          <w:i/>
          <w:sz w:val="22"/>
          <w:szCs w:val="22"/>
        </w:rPr>
      </w:pPr>
      <w:r w:rsidRPr="003F32F0">
        <w:rPr>
          <w:rFonts w:cstheme="minorHAnsi"/>
          <w:b/>
          <w:bCs/>
          <w:iCs/>
          <w:sz w:val="22"/>
          <w:szCs w:val="22"/>
        </w:rPr>
        <w:lastRenderedPageBreak/>
        <w:t>Team Success</w:t>
      </w:r>
      <w:r w:rsidR="003F32F0" w:rsidRPr="003F32F0">
        <w:rPr>
          <w:rFonts w:cstheme="minorHAnsi"/>
          <w:b/>
          <w:bCs/>
          <w:iCs/>
          <w:sz w:val="22"/>
          <w:szCs w:val="22"/>
        </w:rPr>
        <w:t>:</w:t>
      </w:r>
      <w:r w:rsidR="003F32F0">
        <w:rPr>
          <w:rFonts w:cstheme="minorHAnsi"/>
          <w:iCs/>
          <w:sz w:val="22"/>
          <w:szCs w:val="22"/>
        </w:rPr>
        <w:t xml:space="preserve"> </w:t>
      </w:r>
      <w:r w:rsidRPr="003F32F0">
        <w:rPr>
          <w:rFonts w:cstheme="minorHAnsi"/>
          <w:sz w:val="22"/>
          <w:szCs w:val="22"/>
        </w:rPr>
        <w:t xml:space="preserve">SRA fosters a culture of personal growth, integrity, and perseverance, as well as accountability </w:t>
      </w:r>
      <w:r w:rsidR="003F32F0">
        <w:rPr>
          <w:rFonts w:cstheme="minorHAnsi"/>
          <w:sz w:val="22"/>
          <w:szCs w:val="22"/>
        </w:rPr>
        <w:t>of</w:t>
      </w:r>
      <w:r w:rsidRPr="003F32F0">
        <w:rPr>
          <w:rFonts w:cstheme="minorHAnsi"/>
          <w:sz w:val="22"/>
          <w:szCs w:val="22"/>
        </w:rPr>
        <w:t xml:space="preserve"> each individual to oneself, the team, and the club as a whole.</w:t>
      </w:r>
      <w:r w:rsidR="00B97892" w:rsidRPr="003F32F0">
        <w:rPr>
          <w:rFonts w:cstheme="minorHAnsi"/>
          <w:sz w:val="22"/>
          <w:szCs w:val="22"/>
        </w:rPr>
        <w:t xml:space="preserve"> Accountability to the club includes</w:t>
      </w:r>
      <w:r w:rsidR="001A128B">
        <w:rPr>
          <w:rFonts w:cstheme="minorHAnsi"/>
          <w:sz w:val="22"/>
          <w:szCs w:val="22"/>
        </w:rPr>
        <w:t xml:space="preserve"> </w:t>
      </w:r>
      <w:r w:rsidR="00B00A5E">
        <w:rPr>
          <w:rFonts w:cstheme="minorHAnsi"/>
          <w:sz w:val="22"/>
          <w:szCs w:val="22"/>
        </w:rPr>
        <w:t>i</w:t>
      </w:r>
      <w:r w:rsidR="001A128B">
        <w:rPr>
          <w:rFonts w:cstheme="minorHAnsi"/>
          <w:sz w:val="22"/>
          <w:szCs w:val="22"/>
        </w:rPr>
        <w:t>nvestments of finances, time and heart by individual members, Board of Directors, and staff.</w:t>
      </w:r>
    </w:p>
    <w:p w14:paraId="395D74D4" w14:textId="77777777" w:rsidR="003F32F0" w:rsidRDefault="00782AC9" w:rsidP="003F32F0">
      <w:pPr>
        <w:numPr>
          <w:ilvl w:val="0"/>
          <w:numId w:val="6"/>
        </w:numPr>
        <w:spacing w:after="160" w:line="259" w:lineRule="auto"/>
        <w:ind w:left="720" w:hanging="360"/>
        <w:contextualSpacing/>
        <w:rPr>
          <w:rFonts w:cstheme="minorHAnsi"/>
          <w:i/>
          <w:sz w:val="22"/>
          <w:szCs w:val="22"/>
        </w:rPr>
      </w:pPr>
      <w:r w:rsidRPr="003F32F0">
        <w:rPr>
          <w:rFonts w:cstheme="minorHAnsi"/>
          <w:b/>
          <w:bCs/>
          <w:iCs/>
          <w:sz w:val="22"/>
          <w:szCs w:val="22"/>
        </w:rPr>
        <w:t>Safety</w:t>
      </w:r>
      <w:r w:rsidR="003F32F0" w:rsidRPr="003F32F0">
        <w:rPr>
          <w:rFonts w:cstheme="minorHAnsi"/>
          <w:b/>
          <w:bCs/>
          <w:iCs/>
          <w:sz w:val="22"/>
          <w:szCs w:val="22"/>
        </w:rPr>
        <w:t>:</w:t>
      </w:r>
      <w:r w:rsidR="00B33F8D" w:rsidRPr="003F32F0">
        <w:rPr>
          <w:rFonts w:cstheme="minorHAnsi"/>
          <w:sz w:val="22"/>
          <w:szCs w:val="22"/>
        </w:rPr>
        <w:t xml:space="preserve"> </w:t>
      </w:r>
      <w:r w:rsidR="00E75E14" w:rsidRPr="003F32F0">
        <w:rPr>
          <w:rFonts w:cstheme="minorHAnsi"/>
          <w:sz w:val="22"/>
          <w:szCs w:val="22"/>
        </w:rPr>
        <w:t>Safety is a habit.</w:t>
      </w:r>
      <w:r w:rsidR="00E473AC" w:rsidRPr="003F32F0">
        <w:rPr>
          <w:rFonts w:cstheme="minorHAnsi"/>
          <w:sz w:val="22"/>
          <w:szCs w:val="22"/>
        </w:rPr>
        <w:t xml:space="preserve"> Staff, coaches,</w:t>
      </w:r>
      <w:r w:rsidR="00B33F8D" w:rsidRPr="003F32F0">
        <w:rPr>
          <w:rFonts w:cstheme="minorHAnsi"/>
          <w:sz w:val="22"/>
          <w:szCs w:val="22"/>
        </w:rPr>
        <w:t xml:space="preserve"> </w:t>
      </w:r>
      <w:r w:rsidR="00CE28AF" w:rsidRPr="003F32F0">
        <w:rPr>
          <w:rFonts w:cstheme="minorHAnsi"/>
          <w:sz w:val="22"/>
          <w:szCs w:val="22"/>
        </w:rPr>
        <w:t xml:space="preserve">and </w:t>
      </w:r>
      <w:r w:rsidR="00E473AC" w:rsidRPr="003F32F0">
        <w:rPr>
          <w:rFonts w:cstheme="minorHAnsi"/>
          <w:sz w:val="22"/>
          <w:szCs w:val="22"/>
        </w:rPr>
        <w:t xml:space="preserve">rowers alike take responsibility for </w:t>
      </w:r>
      <w:r w:rsidR="001844E0" w:rsidRPr="003F32F0">
        <w:rPr>
          <w:rFonts w:cstheme="minorHAnsi"/>
          <w:sz w:val="22"/>
          <w:szCs w:val="22"/>
        </w:rPr>
        <w:t>keeping one another saf</w:t>
      </w:r>
      <w:r w:rsidR="0056623D" w:rsidRPr="003F32F0">
        <w:rPr>
          <w:rFonts w:cstheme="minorHAnsi"/>
          <w:sz w:val="22"/>
          <w:szCs w:val="22"/>
        </w:rPr>
        <w:t>e</w:t>
      </w:r>
      <w:r w:rsidR="0015339F" w:rsidRPr="003F32F0">
        <w:rPr>
          <w:rFonts w:cstheme="minorHAnsi"/>
          <w:sz w:val="22"/>
          <w:szCs w:val="22"/>
        </w:rPr>
        <w:t xml:space="preserve"> at all times</w:t>
      </w:r>
      <w:r w:rsidR="001844E0" w:rsidRPr="003F32F0">
        <w:rPr>
          <w:rFonts w:cstheme="minorHAnsi"/>
          <w:sz w:val="22"/>
          <w:szCs w:val="22"/>
        </w:rPr>
        <w:t>.</w:t>
      </w:r>
    </w:p>
    <w:p w14:paraId="241FE15A" w14:textId="7C6D32DE" w:rsidR="00CD5BBA" w:rsidRPr="00CD5BBA" w:rsidRDefault="00CD5BBA" w:rsidP="00CD5BBA">
      <w:pPr>
        <w:numPr>
          <w:ilvl w:val="0"/>
          <w:numId w:val="6"/>
        </w:numPr>
        <w:spacing w:after="160" w:line="259" w:lineRule="auto"/>
        <w:ind w:left="720" w:hanging="360"/>
        <w:contextualSpacing/>
        <w:rPr>
          <w:rFonts w:cstheme="minorHAnsi"/>
          <w:i/>
          <w:sz w:val="22"/>
          <w:szCs w:val="22"/>
        </w:rPr>
      </w:pPr>
      <w:bookmarkStart w:id="3" w:name="_Hlk59013346"/>
      <w:bookmarkStart w:id="4" w:name="_Hlk58958491"/>
      <w:r>
        <w:rPr>
          <w:rFonts w:cstheme="minorHAnsi"/>
          <w:b/>
          <w:bCs/>
          <w:iCs/>
          <w:sz w:val="22"/>
          <w:szCs w:val="22"/>
        </w:rPr>
        <w:t>SRA’s</w:t>
      </w:r>
      <w:r w:rsidR="0049085F" w:rsidRPr="003F32F0">
        <w:rPr>
          <w:rFonts w:cstheme="minorHAnsi"/>
          <w:b/>
          <w:bCs/>
          <w:iCs/>
          <w:sz w:val="22"/>
          <w:szCs w:val="22"/>
        </w:rPr>
        <w:t xml:space="preserve"> </w:t>
      </w:r>
      <w:r w:rsidR="00585765" w:rsidRPr="003F32F0">
        <w:rPr>
          <w:rFonts w:cstheme="minorHAnsi"/>
          <w:b/>
          <w:bCs/>
          <w:iCs/>
          <w:sz w:val="22"/>
          <w:szCs w:val="22"/>
        </w:rPr>
        <w:t>Support Team</w:t>
      </w:r>
      <w:r w:rsidR="003F32F0">
        <w:rPr>
          <w:rFonts w:cstheme="minorHAnsi"/>
          <w:b/>
          <w:bCs/>
          <w:iCs/>
          <w:sz w:val="22"/>
          <w:szCs w:val="22"/>
        </w:rPr>
        <w:t>:</w:t>
      </w:r>
      <w:r w:rsidR="0049085F" w:rsidRPr="003F32F0">
        <w:rPr>
          <w:rFonts w:cstheme="minorHAnsi"/>
          <w:sz w:val="22"/>
          <w:szCs w:val="22"/>
        </w:rPr>
        <w:t xml:space="preserve"> </w:t>
      </w:r>
      <w:r w:rsidR="007F5380" w:rsidRPr="003F32F0">
        <w:rPr>
          <w:rFonts w:cstheme="minorHAnsi"/>
          <w:sz w:val="22"/>
          <w:szCs w:val="22"/>
        </w:rPr>
        <w:t>C</w:t>
      </w:r>
      <w:r w:rsidRPr="00CD5BBA">
        <w:rPr>
          <w:rFonts w:cstheme="minorHAnsi"/>
          <w:sz w:val="22"/>
          <w:szCs w:val="22"/>
        </w:rPr>
        <w:t xml:space="preserve">oaches and staff are the energizing glue and valued leaders in the SRA community, </w:t>
      </w:r>
      <w:r>
        <w:rPr>
          <w:rFonts w:cstheme="minorHAnsi"/>
          <w:sz w:val="22"/>
          <w:szCs w:val="22"/>
        </w:rPr>
        <w:t>who support the ethos of the club and help</w:t>
      </w:r>
      <w:r w:rsidRPr="00CD5BBA">
        <w:rPr>
          <w:rFonts w:cstheme="minorHAnsi"/>
          <w:sz w:val="22"/>
          <w:szCs w:val="22"/>
        </w:rPr>
        <w:t xml:space="preserve"> advance SRA's mission</w:t>
      </w:r>
      <w:r>
        <w:rPr>
          <w:rFonts w:cstheme="minorHAnsi"/>
          <w:sz w:val="22"/>
          <w:szCs w:val="22"/>
        </w:rPr>
        <w:t>.</w:t>
      </w:r>
    </w:p>
    <w:bookmarkEnd w:id="3"/>
    <w:p w14:paraId="7F48A8FD" w14:textId="77777777" w:rsidR="00CD5BBA" w:rsidRPr="003F32F0" w:rsidRDefault="00CD5BBA" w:rsidP="00CD5BBA">
      <w:pPr>
        <w:spacing w:after="160" w:line="259" w:lineRule="auto"/>
        <w:contextualSpacing/>
        <w:rPr>
          <w:rFonts w:cstheme="minorHAnsi"/>
          <w:i/>
          <w:sz w:val="22"/>
          <w:szCs w:val="22"/>
        </w:rPr>
      </w:pPr>
    </w:p>
    <w:bookmarkEnd w:id="4"/>
    <w:p w14:paraId="1641A92E" w14:textId="4FD5D5DE" w:rsidR="000D3F5E" w:rsidRPr="003417FC" w:rsidRDefault="00456EF2" w:rsidP="000D3F5E">
      <w:pPr>
        <w:spacing w:after="160" w:line="259" w:lineRule="auto"/>
        <w:contextualSpacing/>
      </w:pPr>
      <w:r w:rsidRPr="003417FC">
        <w:br w:type="page"/>
      </w:r>
    </w:p>
    <w:p w14:paraId="5F1D933C" w14:textId="0D79F6E4" w:rsidR="000D3F5E" w:rsidRPr="009978E0" w:rsidRDefault="009978E0" w:rsidP="009978E0">
      <w:pPr>
        <w:pStyle w:val="Heading3"/>
      </w:pPr>
      <w:r w:rsidRPr="009978E0">
        <w:lastRenderedPageBreak/>
        <w:t>GOALS</w:t>
      </w:r>
    </w:p>
    <w:p w14:paraId="548DB25D" w14:textId="77777777" w:rsidR="009978E0" w:rsidRPr="003417FC" w:rsidRDefault="009978E0" w:rsidP="000D3F5E">
      <w:pPr>
        <w:rPr>
          <w:rFonts w:eastAsia="Calibri"/>
          <w:color w:val="000000"/>
          <w:sz w:val="22"/>
          <w:szCs w:val="22"/>
        </w:rPr>
      </w:pPr>
    </w:p>
    <w:p w14:paraId="67EA8663" w14:textId="1F9E114D" w:rsidR="000D3F5E" w:rsidRDefault="000D3F5E" w:rsidP="000D3F5E">
      <w:pPr>
        <w:rPr>
          <w:rFonts w:ascii="Calibri" w:eastAsia="Times New Roman" w:hAnsi="Calibri" w:cs="Calibri"/>
          <w:color w:val="000000" w:themeColor="text1"/>
          <w:sz w:val="22"/>
          <w:szCs w:val="22"/>
        </w:rPr>
      </w:pPr>
      <w:r w:rsidRPr="00CF7BFE">
        <w:rPr>
          <w:rFonts w:ascii="Calibri" w:eastAsia="Times New Roman" w:hAnsi="Calibri" w:cs="Calibri"/>
          <w:color w:val="000000" w:themeColor="text1"/>
          <w:sz w:val="22"/>
          <w:szCs w:val="22"/>
        </w:rPr>
        <w:t xml:space="preserve">The following </w:t>
      </w:r>
      <w:r w:rsidR="00CF7BFE">
        <w:rPr>
          <w:rFonts w:ascii="Calibri" w:eastAsia="Times New Roman" w:hAnsi="Calibri" w:cs="Calibri"/>
          <w:color w:val="000000" w:themeColor="text1"/>
          <w:sz w:val="22"/>
          <w:szCs w:val="22"/>
        </w:rPr>
        <w:t xml:space="preserve">cornerstone </w:t>
      </w:r>
      <w:r w:rsidRPr="00CF7BFE">
        <w:rPr>
          <w:rFonts w:ascii="Calibri" w:eastAsia="Times New Roman" w:hAnsi="Calibri" w:cs="Calibri"/>
          <w:color w:val="000000" w:themeColor="text1"/>
          <w:sz w:val="22"/>
          <w:szCs w:val="22"/>
        </w:rPr>
        <w:t>goals are guiding principles that will help SRA achieve its mission and live up to its values:</w:t>
      </w:r>
    </w:p>
    <w:p w14:paraId="1BF3B634" w14:textId="77777777" w:rsidR="00824486" w:rsidRPr="00CF7BFE" w:rsidRDefault="00824486" w:rsidP="00CF7BFE">
      <w:pPr>
        <w:spacing w:line="276" w:lineRule="auto"/>
        <w:rPr>
          <w:rFonts w:ascii="Calibri" w:eastAsia="Times New Roman" w:hAnsi="Calibri" w:cs="Calibri"/>
          <w:color w:val="000000" w:themeColor="text1"/>
          <w:sz w:val="22"/>
          <w:szCs w:val="22"/>
        </w:rPr>
      </w:pPr>
    </w:p>
    <w:p w14:paraId="655FCC26" w14:textId="5AB61137" w:rsidR="00E9764D" w:rsidRPr="000B352C" w:rsidRDefault="00E9764D" w:rsidP="00CF7BFE">
      <w:pPr>
        <w:pStyle w:val="ListParagraph"/>
        <w:numPr>
          <w:ilvl w:val="0"/>
          <w:numId w:val="32"/>
        </w:numPr>
        <w:spacing w:line="276" w:lineRule="auto"/>
        <w:rPr>
          <w:rFonts w:ascii="Calibri" w:eastAsia="Times New Roman" w:hAnsi="Calibri" w:cs="Calibri"/>
          <w:color w:val="000000" w:themeColor="text1"/>
        </w:rPr>
      </w:pPr>
      <w:r w:rsidRPr="000B352C">
        <w:rPr>
          <w:rFonts w:ascii="Calibri" w:eastAsia="Times New Roman" w:hAnsi="Calibri" w:cs="Calibri"/>
          <w:color w:val="000000" w:themeColor="text1"/>
        </w:rPr>
        <w:t xml:space="preserve">Maintain a </w:t>
      </w:r>
      <w:r w:rsidR="001D7637" w:rsidRPr="000B352C">
        <w:rPr>
          <w:rFonts w:ascii="Calibri" w:eastAsia="Times New Roman" w:hAnsi="Calibri" w:cs="Calibri"/>
          <w:color w:val="000000" w:themeColor="text1"/>
        </w:rPr>
        <w:t>financially</w:t>
      </w:r>
      <w:r w:rsidR="001D7637">
        <w:rPr>
          <w:rFonts w:ascii="Calibri" w:eastAsia="Times New Roman" w:hAnsi="Calibri" w:cs="Calibri"/>
          <w:color w:val="000000" w:themeColor="text1"/>
        </w:rPr>
        <w:t xml:space="preserve"> sustainable</w:t>
      </w:r>
      <w:r w:rsidRPr="000B352C">
        <w:rPr>
          <w:rFonts w:ascii="Calibri" w:eastAsia="Times New Roman" w:hAnsi="Calibri" w:cs="Calibri"/>
          <w:color w:val="000000" w:themeColor="text1"/>
        </w:rPr>
        <w:t xml:space="preserve"> organization, enabling </w:t>
      </w:r>
      <w:r w:rsidR="001D7637">
        <w:rPr>
          <w:rFonts w:ascii="Calibri" w:eastAsia="Times New Roman" w:hAnsi="Calibri" w:cs="Calibri"/>
          <w:color w:val="000000" w:themeColor="text1"/>
        </w:rPr>
        <w:t>SRA</w:t>
      </w:r>
      <w:r w:rsidRPr="000B352C">
        <w:rPr>
          <w:rFonts w:ascii="Calibri" w:eastAsia="Times New Roman" w:hAnsi="Calibri" w:cs="Calibri"/>
          <w:color w:val="000000" w:themeColor="text1"/>
        </w:rPr>
        <w:t xml:space="preserve"> to serve </w:t>
      </w:r>
      <w:r w:rsidR="00552EEE">
        <w:rPr>
          <w:rFonts w:ascii="Calibri" w:eastAsia="Times New Roman" w:hAnsi="Calibri" w:cs="Calibri"/>
          <w:color w:val="000000" w:themeColor="text1"/>
        </w:rPr>
        <w:t xml:space="preserve">both </w:t>
      </w:r>
      <w:r w:rsidRPr="000B352C">
        <w:rPr>
          <w:rFonts w:ascii="Calibri" w:eastAsia="Times New Roman" w:hAnsi="Calibri" w:cs="Calibri"/>
          <w:color w:val="000000" w:themeColor="text1"/>
        </w:rPr>
        <w:t>current and future generations</w:t>
      </w:r>
    </w:p>
    <w:p w14:paraId="480E84F2" w14:textId="21B2F097" w:rsidR="000D3F5E" w:rsidRPr="00CF7BFE" w:rsidRDefault="000D3F5E" w:rsidP="00CF7BFE">
      <w:pPr>
        <w:pStyle w:val="ListParagraph"/>
        <w:numPr>
          <w:ilvl w:val="0"/>
          <w:numId w:val="32"/>
        </w:numPr>
        <w:spacing w:line="276" w:lineRule="auto"/>
        <w:rPr>
          <w:rFonts w:ascii="Calibri" w:eastAsia="Times New Roman" w:hAnsi="Calibri" w:cs="Calibri"/>
          <w:color w:val="000000" w:themeColor="text1"/>
        </w:rPr>
      </w:pPr>
      <w:r w:rsidRPr="000B352C">
        <w:rPr>
          <w:rFonts w:ascii="Calibri" w:eastAsia="Times New Roman" w:hAnsi="Calibri" w:cs="Calibri"/>
          <w:color w:val="000000" w:themeColor="text1"/>
        </w:rPr>
        <w:t xml:space="preserve">Serve the needs of every community member, </w:t>
      </w:r>
      <w:r w:rsidR="00367223" w:rsidRPr="000B352C">
        <w:rPr>
          <w:rFonts w:ascii="Calibri" w:eastAsia="Times New Roman" w:hAnsi="Calibri" w:cs="Calibri"/>
          <w:color w:val="000000" w:themeColor="text1"/>
        </w:rPr>
        <w:t xml:space="preserve">from </w:t>
      </w:r>
      <w:r w:rsidR="00367223">
        <w:rPr>
          <w:rFonts w:ascii="Calibri" w:eastAsia="Times New Roman" w:hAnsi="Calibri" w:cs="Calibri"/>
          <w:color w:val="000000" w:themeColor="text1"/>
        </w:rPr>
        <w:t>novices</w:t>
      </w:r>
      <w:r w:rsidR="00552EEE">
        <w:rPr>
          <w:rFonts w:ascii="Calibri" w:eastAsia="Times New Roman" w:hAnsi="Calibri" w:cs="Calibri"/>
          <w:color w:val="000000" w:themeColor="text1"/>
        </w:rPr>
        <w:t xml:space="preserve"> </w:t>
      </w:r>
      <w:r w:rsidRPr="000B352C">
        <w:rPr>
          <w:rFonts w:ascii="Calibri" w:eastAsia="Times New Roman" w:hAnsi="Calibri" w:cs="Calibri"/>
          <w:color w:val="000000" w:themeColor="text1"/>
        </w:rPr>
        <w:t>to competitive</w:t>
      </w:r>
      <w:r w:rsidR="000D3302">
        <w:rPr>
          <w:rFonts w:ascii="Calibri" w:eastAsia="Times New Roman" w:hAnsi="Calibri" w:cs="Calibri"/>
          <w:color w:val="000000" w:themeColor="text1"/>
        </w:rPr>
        <w:t xml:space="preserve"> </w:t>
      </w:r>
      <w:r w:rsidRPr="000B352C">
        <w:rPr>
          <w:rFonts w:ascii="Calibri" w:eastAsia="Times New Roman" w:hAnsi="Calibri" w:cs="Calibri"/>
          <w:color w:val="000000" w:themeColor="text1"/>
        </w:rPr>
        <w:t>rowers</w:t>
      </w:r>
      <w:r w:rsidRPr="00CF7BFE">
        <w:rPr>
          <w:rFonts w:ascii="Calibri" w:eastAsia="Times New Roman" w:hAnsi="Calibri" w:cs="Calibri"/>
          <w:color w:val="000000" w:themeColor="text1"/>
        </w:rPr>
        <w:t xml:space="preserve">, with programs that </w:t>
      </w:r>
      <w:r w:rsidR="00022174">
        <w:rPr>
          <w:rFonts w:ascii="Calibri" w:eastAsia="Times New Roman" w:hAnsi="Calibri" w:cs="Calibri"/>
          <w:color w:val="000000" w:themeColor="text1"/>
        </w:rPr>
        <w:t xml:space="preserve">strive to </w:t>
      </w:r>
      <w:r w:rsidRPr="00CF7BFE">
        <w:rPr>
          <w:rFonts w:ascii="Calibri" w:eastAsia="Times New Roman" w:hAnsi="Calibri" w:cs="Calibri"/>
          <w:color w:val="000000" w:themeColor="text1"/>
        </w:rPr>
        <w:t xml:space="preserve">meet and </w:t>
      </w:r>
      <w:r w:rsidR="002A156D" w:rsidRPr="00CF7BFE">
        <w:rPr>
          <w:rFonts w:ascii="Calibri" w:eastAsia="Times New Roman" w:hAnsi="Calibri" w:cs="Calibri"/>
          <w:color w:val="000000" w:themeColor="text1"/>
        </w:rPr>
        <w:t xml:space="preserve">equally </w:t>
      </w:r>
      <w:r w:rsidR="002A156D">
        <w:rPr>
          <w:rFonts w:ascii="Calibri" w:eastAsia="Times New Roman" w:hAnsi="Calibri" w:cs="Calibri"/>
          <w:color w:val="000000" w:themeColor="text1"/>
        </w:rPr>
        <w:t>respect</w:t>
      </w:r>
      <w:r w:rsidR="0019020C">
        <w:rPr>
          <w:rFonts w:ascii="Calibri" w:eastAsia="Times New Roman" w:hAnsi="Calibri" w:cs="Calibri"/>
          <w:color w:val="000000" w:themeColor="text1"/>
        </w:rPr>
        <w:t xml:space="preserve"> </w:t>
      </w:r>
      <w:r w:rsidRPr="00CF7BFE">
        <w:rPr>
          <w:rFonts w:ascii="Calibri" w:eastAsia="Times New Roman" w:hAnsi="Calibri" w:cs="Calibri"/>
          <w:color w:val="000000" w:themeColor="text1"/>
        </w:rPr>
        <w:t>each individual’s level and objectives</w:t>
      </w:r>
    </w:p>
    <w:p w14:paraId="700F0E3B" w14:textId="6A3BF797" w:rsidR="000D3F5E" w:rsidRPr="00CF7BFE" w:rsidRDefault="000D3F5E" w:rsidP="00CF7BFE">
      <w:pPr>
        <w:pStyle w:val="ListParagraph"/>
        <w:numPr>
          <w:ilvl w:val="0"/>
          <w:numId w:val="32"/>
        </w:numPr>
        <w:spacing w:line="276" w:lineRule="auto"/>
        <w:rPr>
          <w:rFonts w:ascii="Calibri" w:eastAsia="Times New Roman" w:hAnsi="Calibri" w:cs="Calibri"/>
          <w:color w:val="000000" w:themeColor="text1"/>
        </w:rPr>
      </w:pPr>
      <w:r w:rsidRPr="00CF7BFE">
        <w:rPr>
          <w:rFonts w:ascii="Calibri" w:eastAsia="Times New Roman" w:hAnsi="Calibri" w:cs="Calibri"/>
          <w:color w:val="000000" w:themeColor="text1"/>
        </w:rPr>
        <w:t>Provide facilities and equipment that enhance the experience of all rowers</w:t>
      </w:r>
    </w:p>
    <w:p w14:paraId="0CA1D0DE" w14:textId="02FB9F8E" w:rsidR="000D3F5E" w:rsidRPr="00CF7BFE" w:rsidRDefault="000D3F5E" w:rsidP="00CF7BFE">
      <w:pPr>
        <w:pStyle w:val="ListParagraph"/>
        <w:numPr>
          <w:ilvl w:val="0"/>
          <w:numId w:val="32"/>
        </w:numPr>
        <w:spacing w:line="276" w:lineRule="auto"/>
        <w:rPr>
          <w:rFonts w:ascii="Calibri" w:eastAsia="Times New Roman" w:hAnsi="Calibri" w:cs="Calibri"/>
          <w:color w:val="000000" w:themeColor="text1"/>
        </w:rPr>
      </w:pPr>
      <w:r w:rsidRPr="00CF7BFE">
        <w:rPr>
          <w:rFonts w:ascii="Calibri" w:eastAsia="Times New Roman" w:hAnsi="Calibri" w:cs="Calibri"/>
          <w:color w:val="000000" w:themeColor="text1"/>
        </w:rPr>
        <w:t>Attract and retain high-quality staff members by providing a supportive environment that offers opportunities for long-term growth and development</w:t>
      </w:r>
    </w:p>
    <w:p w14:paraId="36D689A0" w14:textId="0A24BAFE" w:rsidR="000D3F5E" w:rsidRPr="00CF7BFE" w:rsidRDefault="000D3F5E" w:rsidP="00CF7BFE">
      <w:pPr>
        <w:pStyle w:val="ListParagraph"/>
        <w:numPr>
          <w:ilvl w:val="0"/>
          <w:numId w:val="32"/>
        </w:numPr>
        <w:spacing w:line="276" w:lineRule="auto"/>
        <w:rPr>
          <w:rFonts w:ascii="Calibri" w:eastAsia="Times New Roman" w:hAnsi="Calibri" w:cs="Calibri"/>
          <w:color w:val="000000" w:themeColor="text1"/>
        </w:rPr>
      </w:pPr>
      <w:r w:rsidRPr="00CF7BFE">
        <w:rPr>
          <w:rFonts w:ascii="Calibri" w:eastAsia="Times New Roman" w:hAnsi="Calibri" w:cs="Calibri"/>
          <w:color w:val="000000" w:themeColor="text1"/>
        </w:rPr>
        <w:t>Foster a culture that values open communication, celebrates the individual, and provides a supportive community both on and off the water</w:t>
      </w:r>
    </w:p>
    <w:p w14:paraId="5818801B" w14:textId="20CAB5E3" w:rsidR="00CF7BFE" w:rsidRPr="00CF7BFE" w:rsidRDefault="00D865C3" w:rsidP="00D865C3">
      <w:pPr>
        <w:pStyle w:val="ListParagraph"/>
        <w:numPr>
          <w:ilvl w:val="0"/>
          <w:numId w:val="32"/>
        </w:numPr>
        <w:spacing w:line="276" w:lineRule="auto"/>
        <w:rPr>
          <w:rFonts w:ascii="Calibri" w:eastAsia="Times New Roman" w:hAnsi="Calibri" w:cs="Calibri"/>
          <w:color w:val="000000" w:themeColor="text1"/>
        </w:rPr>
      </w:pPr>
      <w:r w:rsidRPr="00D865C3">
        <w:rPr>
          <w:rFonts w:ascii="Calibri" w:eastAsia="Times New Roman" w:hAnsi="Calibri" w:cs="Calibri"/>
          <w:color w:val="000000" w:themeColor="text1"/>
        </w:rPr>
        <w:t>Extend SRA’s reach and impact in the broader community through educational programs, scholarships, and community stewardship</w:t>
      </w:r>
    </w:p>
    <w:p w14:paraId="142553D1" w14:textId="77777777" w:rsidR="000D3F5E" w:rsidRPr="00824486" w:rsidRDefault="000D3F5E" w:rsidP="000D3F5E">
      <w:pPr>
        <w:rPr>
          <w:rFonts w:eastAsia="Calibri"/>
          <w:color w:val="000000" w:themeColor="text1"/>
          <w:sz w:val="22"/>
          <w:szCs w:val="22"/>
        </w:rPr>
      </w:pPr>
    </w:p>
    <w:p w14:paraId="770D2847" w14:textId="77777777" w:rsidR="000D3F5E" w:rsidRPr="003417FC" w:rsidRDefault="000D3F5E" w:rsidP="000D3F5E">
      <w:pPr>
        <w:spacing w:after="160"/>
        <w:contextualSpacing/>
        <w:rPr>
          <w:rFonts w:cstheme="minorHAnsi"/>
          <w:sz w:val="22"/>
          <w:szCs w:val="22"/>
        </w:rPr>
      </w:pPr>
    </w:p>
    <w:p w14:paraId="7BACB4D4" w14:textId="77777777" w:rsidR="000D3F5E" w:rsidRPr="003417FC" w:rsidRDefault="000D3F5E" w:rsidP="000D3F5E">
      <w:pPr>
        <w:spacing w:after="160"/>
        <w:contextualSpacing/>
        <w:rPr>
          <w:rFonts w:cstheme="minorHAnsi"/>
          <w:sz w:val="22"/>
          <w:szCs w:val="22"/>
        </w:rPr>
      </w:pPr>
    </w:p>
    <w:p w14:paraId="2BA23655" w14:textId="77777777" w:rsidR="000D3F5E" w:rsidRPr="003417FC" w:rsidRDefault="000D3F5E" w:rsidP="000D3F5E">
      <w:pPr>
        <w:spacing w:after="160"/>
        <w:contextualSpacing/>
        <w:rPr>
          <w:rFonts w:cstheme="minorHAnsi"/>
          <w:sz w:val="22"/>
          <w:szCs w:val="22"/>
        </w:rPr>
      </w:pPr>
    </w:p>
    <w:p w14:paraId="090B2489" w14:textId="77777777" w:rsidR="000D3F5E" w:rsidRPr="003417FC" w:rsidRDefault="000D3F5E" w:rsidP="000D3F5E">
      <w:pPr>
        <w:spacing w:after="160"/>
        <w:contextualSpacing/>
        <w:rPr>
          <w:rFonts w:cstheme="minorHAnsi"/>
          <w:sz w:val="22"/>
          <w:szCs w:val="22"/>
        </w:rPr>
      </w:pPr>
    </w:p>
    <w:p w14:paraId="0B856474" w14:textId="77777777" w:rsidR="000D3F5E" w:rsidRPr="003417FC" w:rsidRDefault="000D3F5E" w:rsidP="000D3F5E">
      <w:pPr>
        <w:rPr>
          <w:rFonts w:eastAsia="Calibri" w:cstheme="minorHAnsi"/>
          <w:color w:val="000000"/>
          <w:sz w:val="22"/>
          <w:szCs w:val="22"/>
        </w:rPr>
      </w:pPr>
      <w:r w:rsidRPr="003417FC">
        <w:rPr>
          <w:rFonts w:eastAsia="Calibri" w:cstheme="minorHAnsi"/>
          <w:color w:val="000000"/>
          <w:sz w:val="22"/>
          <w:szCs w:val="22"/>
        </w:rPr>
        <w:br w:type="page"/>
      </w:r>
    </w:p>
    <w:p w14:paraId="7FD3AC37" w14:textId="176B70F6" w:rsidR="00565A9A" w:rsidRPr="003417FC" w:rsidRDefault="00565A9A" w:rsidP="000A7266">
      <w:pPr>
        <w:pStyle w:val="Heading3"/>
      </w:pPr>
      <w:bookmarkStart w:id="5" w:name="THEPOSITIVES"/>
      <w:r w:rsidRPr="003417FC">
        <w:lastRenderedPageBreak/>
        <w:t>SRA TODAY:  THE POSITIVES</w:t>
      </w:r>
    </w:p>
    <w:bookmarkEnd w:id="5"/>
    <w:p w14:paraId="7682BB3B" w14:textId="77777777" w:rsidR="00565A9A" w:rsidRPr="003417FC" w:rsidRDefault="00565A9A" w:rsidP="00565A9A">
      <w:pPr>
        <w:spacing w:after="160"/>
        <w:contextualSpacing/>
        <w:rPr>
          <w:rFonts w:eastAsia="Calibri" w:cstheme="minorHAnsi"/>
          <w:b/>
          <w:color w:val="000000"/>
          <w:sz w:val="22"/>
          <w:szCs w:val="22"/>
        </w:rPr>
      </w:pPr>
    </w:p>
    <w:p w14:paraId="1055AD03" w14:textId="4250ED83" w:rsidR="00565A9A" w:rsidRPr="003417FC" w:rsidRDefault="00565A9A" w:rsidP="00565A9A">
      <w:pPr>
        <w:spacing w:after="160"/>
        <w:contextualSpacing/>
        <w:rPr>
          <w:rFonts w:eastAsia="Calibri" w:cstheme="minorHAnsi"/>
          <w:color w:val="000000"/>
          <w:sz w:val="22"/>
          <w:szCs w:val="22"/>
        </w:rPr>
      </w:pPr>
      <w:r w:rsidRPr="003417FC">
        <w:rPr>
          <w:rFonts w:eastAsia="Calibri" w:cstheme="minorHAnsi"/>
          <w:color w:val="000000"/>
          <w:sz w:val="22"/>
          <w:szCs w:val="22"/>
        </w:rPr>
        <w:t>SRA faces the future with a number of internal strengths that serve it effectively and distinguish it from other clubs.  SRA can capitalize on the things it does successfully and is well-positioned to take advantage of the many external opportunities that are available</w:t>
      </w:r>
      <w:r w:rsidR="00820FA2">
        <w:rPr>
          <w:rFonts w:eastAsia="Calibri" w:cstheme="minorHAnsi"/>
          <w:color w:val="000000"/>
          <w:sz w:val="22"/>
          <w:szCs w:val="22"/>
        </w:rPr>
        <w:t>.</w:t>
      </w:r>
    </w:p>
    <w:p w14:paraId="41DB1931" w14:textId="77777777" w:rsidR="00565A9A" w:rsidRPr="003417FC" w:rsidRDefault="00565A9A" w:rsidP="00565A9A">
      <w:pPr>
        <w:spacing w:after="160"/>
        <w:contextualSpacing/>
        <w:rPr>
          <w:rFonts w:eastAsia="Calibri" w:cstheme="minorHAnsi"/>
          <w:color w:val="000000"/>
          <w:sz w:val="22"/>
          <w:szCs w:val="22"/>
        </w:rPr>
      </w:pPr>
    </w:p>
    <w:p w14:paraId="0D62431F" w14:textId="77777777" w:rsidR="00565A9A" w:rsidRPr="003417FC" w:rsidRDefault="00565A9A" w:rsidP="00565A9A">
      <w:pPr>
        <w:spacing w:after="160"/>
        <w:contextualSpacing/>
        <w:rPr>
          <w:rFonts w:cstheme="minorHAnsi"/>
          <w:sz w:val="22"/>
          <w:szCs w:val="22"/>
        </w:rPr>
        <w:sectPr w:rsidR="00565A9A" w:rsidRPr="003417FC" w:rsidSect="00565A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0DB5B955" w14:textId="71340095" w:rsidR="00565A9A" w:rsidRDefault="000A7266" w:rsidP="000A7266">
      <w:pPr>
        <w:pStyle w:val="Heading4"/>
      </w:pPr>
      <w:r w:rsidRPr="003417FC">
        <w:t>Strengths</w:t>
      </w:r>
    </w:p>
    <w:p w14:paraId="730736A8" w14:textId="77777777" w:rsidR="00C06262" w:rsidRPr="00C06262" w:rsidRDefault="00C06262" w:rsidP="00C06262"/>
    <w:p w14:paraId="4369129A" w14:textId="71B5F99C" w:rsidR="00565A9A" w:rsidRPr="003417FC" w:rsidRDefault="00C06262" w:rsidP="00565A9A">
      <w:pPr>
        <w:spacing w:after="160"/>
        <w:contextualSpacing/>
        <w:rPr>
          <w:rFonts w:cstheme="minorHAnsi"/>
          <w:sz w:val="22"/>
          <w:szCs w:val="22"/>
        </w:rPr>
      </w:pPr>
      <w:r>
        <w:rPr>
          <w:rFonts w:cstheme="minorHAnsi"/>
          <w:sz w:val="22"/>
          <w:szCs w:val="22"/>
        </w:rPr>
        <w:t>Location</w:t>
      </w:r>
    </w:p>
    <w:p w14:paraId="0F93A6C8" w14:textId="7A55A681" w:rsidR="00565A9A" w:rsidRDefault="00213C0F" w:rsidP="00337699">
      <w:pPr>
        <w:numPr>
          <w:ilvl w:val="0"/>
          <w:numId w:val="6"/>
        </w:numPr>
        <w:spacing w:after="160" w:line="259" w:lineRule="auto"/>
        <w:contextualSpacing/>
        <w:rPr>
          <w:rFonts w:cstheme="minorHAnsi"/>
          <w:sz w:val="20"/>
          <w:szCs w:val="22"/>
        </w:rPr>
      </w:pPr>
      <w:r>
        <w:rPr>
          <w:rFonts w:cstheme="minorHAnsi"/>
          <w:sz w:val="20"/>
          <w:szCs w:val="22"/>
        </w:rPr>
        <w:t>The</w:t>
      </w:r>
      <w:r w:rsidR="00DB7C16">
        <w:rPr>
          <w:rFonts w:cstheme="minorHAnsi"/>
          <w:sz w:val="20"/>
          <w:szCs w:val="22"/>
        </w:rPr>
        <w:t xml:space="preserve"> only </w:t>
      </w:r>
      <w:r w:rsidR="00565A9A" w:rsidRPr="000B352C">
        <w:rPr>
          <w:rFonts w:cstheme="minorHAnsi"/>
          <w:sz w:val="20"/>
          <w:szCs w:val="22"/>
        </w:rPr>
        <w:t xml:space="preserve">rowing club </w:t>
      </w:r>
      <w:r w:rsidR="00FD7808">
        <w:rPr>
          <w:rFonts w:cstheme="minorHAnsi"/>
          <w:sz w:val="20"/>
          <w:szCs w:val="22"/>
        </w:rPr>
        <w:t>east of Seattle in the Puget Sound region</w:t>
      </w:r>
      <w:r>
        <w:rPr>
          <w:rFonts w:cstheme="minorHAnsi"/>
          <w:sz w:val="20"/>
          <w:szCs w:val="22"/>
        </w:rPr>
        <w:t>, enjoying a</w:t>
      </w:r>
      <w:r w:rsidR="00FD7808">
        <w:rPr>
          <w:rFonts w:cstheme="minorHAnsi"/>
          <w:sz w:val="20"/>
          <w:szCs w:val="22"/>
        </w:rPr>
        <w:t xml:space="preserve"> </w:t>
      </w:r>
      <w:r w:rsidR="00565A9A" w:rsidRPr="000B352C">
        <w:rPr>
          <w:rFonts w:cstheme="minorHAnsi"/>
          <w:sz w:val="20"/>
          <w:szCs w:val="22"/>
        </w:rPr>
        <w:t>large catchment area</w:t>
      </w:r>
    </w:p>
    <w:p w14:paraId="4588C386" w14:textId="60CF01B5" w:rsidR="000B352C" w:rsidRPr="000B352C" w:rsidRDefault="00A14312" w:rsidP="00337699">
      <w:pPr>
        <w:numPr>
          <w:ilvl w:val="0"/>
          <w:numId w:val="6"/>
        </w:numPr>
        <w:spacing w:after="160" w:line="259" w:lineRule="auto"/>
        <w:contextualSpacing/>
        <w:rPr>
          <w:rFonts w:cstheme="minorHAnsi"/>
          <w:sz w:val="20"/>
          <w:szCs w:val="22"/>
        </w:rPr>
      </w:pPr>
      <w:r>
        <w:rPr>
          <w:rFonts w:cstheme="minorHAnsi"/>
          <w:sz w:val="20"/>
          <w:szCs w:val="22"/>
        </w:rPr>
        <w:t>On public land, part of</w:t>
      </w:r>
      <w:r w:rsidR="00DB7C16">
        <w:rPr>
          <w:rFonts w:cstheme="minorHAnsi"/>
          <w:sz w:val="20"/>
          <w:szCs w:val="22"/>
        </w:rPr>
        <w:t xml:space="preserve"> </w:t>
      </w:r>
      <w:r w:rsidR="00EC454D" w:rsidRPr="000B352C">
        <w:rPr>
          <w:rFonts w:cstheme="minorHAnsi"/>
          <w:sz w:val="20"/>
          <w:szCs w:val="22"/>
        </w:rPr>
        <w:t>the King County Park system</w:t>
      </w:r>
    </w:p>
    <w:p w14:paraId="572A3796" w14:textId="40AB6EB9" w:rsidR="00EC454D" w:rsidRPr="000B352C" w:rsidRDefault="00213C0F" w:rsidP="00337699">
      <w:pPr>
        <w:numPr>
          <w:ilvl w:val="0"/>
          <w:numId w:val="6"/>
        </w:numPr>
        <w:spacing w:after="160" w:line="259" w:lineRule="auto"/>
        <w:contextualSpacing/>
        <w:rPr>
          <w:rFonts w:cstheme="minorHAnsi"/>
          <w:sz w:val="20"/>
          <w:szCs w:val="22"/>
        </w:rPr>
      </w:pPr>
      <w:r>
        <w:rPr>
          <w:rFonts w:cstheme="minorHAnsi"/>
          <w:sz w:val="20"/>
          <w:szCs w:val="22"/>
        </w:rPr>
        <w:t>Part of an</w:t>
      </w:r>
      <w:r w:rsidR="00DB7C16">
        <w:rPr>
          <w:rFonts w:cstheme="minorHAnsi"/>
          <w:sz w:val="20"/>
          <w:szCs w:val="22"/>
        </w:rPr>
        <w:t xml:space="preserve"> engaged</w:t>
      </w:r>
      <w:r>
        <w:rPr>
          <w:rFonts w:cstheme="minorHAnsi"/>
          <w:sz w:val="20"/>
          <w:szCs w:val="22"/>
        </w:rPr>
        <w:t xml:space="preserve"> community</w:t>
      </w:r>
      <w:r w:rsidR="00EC454D" w:rsidRPr="000B352C">
        <w:rPr>
          <w:rFonts w:cstheme="minorHAnsi"/>
          <w:sz w:val="20"/>
          <w:szCs w:val="22"/>
        </w:rPr>
        <w:t xml:space="preserve"> </w:t>
      </w:r>
      <w:r>
        <w:rPr>
          <w:rFonts w:cstheme="minorHAnsi"/>
          <w:sz w:val="20"/>
          <w:szCs w:val="22"/>
        </w:rPr>
        <w:t>that</w:t>
      </w:r>
      <w:r w:rsidR="00EC454D" w:rsidRPr="000B352C">
        <w:rPr>
          <w:rFonts w:cstheme="minorHAnsi"/>
          <w:sz w:val="20"/>
          <w:szCs w:val="22"/>
        </w:rPr>
        <w:t xml:space="preserve"> values outdoor activities</w:t>
      </w:r>
    </w:p>
    <w:p w14:paraId="7A86A1D9" w14:textId="477994BE" w:rsidR="000B352C" w:rsidRPr="00F760BB" w:rsidRDefault="000B352C" w:rsidP="00F760BB">
      <w:pPr>
        <w:spacing w:after="160"/>
        <w:contextualSpacing/>
        <w:rPr>
          <w:rFonts w:cstheme="minorHAnsi"/>
          <w:sz w:val="22"/>
          <w:szCs w:val="22"/>
        </w:rPr>
      </w:pPr>
    </w:p>
    <w:p w14:paraId="1E4C2181" w14:textId="6861AFCE" w:rsidR="008D1BD5" w:rsidRPr="00F760BB" w:rsidRDefault="00C06262" w:rsidP="00C06262">
      <w:pPr>
        <w:spacing w:after="160" w:line="259" w:lineRule="auto"/>
        <w:contextualSpacing/>
        <w:rPr>
          <w:rFonts w:cstheme="minorHAnsi"/>
          <w:sz w:val="22"/>
          <w:szCs w:val="22"/>
        </w:rPr>
      </w:pPr>
      <w:r w:rsidRPr="00F760BB">
        <w:rPr>
          <w:rFonts w:cstheme="minorHAnsi"/>
          <w:sz w:val="22"/>
          <w:szCs w:val="22"/>
        </w:rPr>
        <w:t>Staff</w:t>
      </w:r>
    </w:p>
    <w:p w14:paraId="2E720346" w14:textId="36B108F4" w:rsidR="00565A9A" w:rsidRPr="000B352C" w:rsidRDefault="00213C0F" w:rsidP="00C40E45">
      <w:pPr>
        <w:numPr>
          <w:ilvl w:val="0"/>
          <w:numId w:val="6"/>
        </w:numPr>
        <w:spacing w:after="160" w:line="259" w:lineRule="auto"/>
        <w:contextualSpacing/>
        <w:rPr>
          <w:rFonts w:cstheme="minorHAnsi"/>
          <w:sz w:val="20"/>
          <w:szCs w:val="22"/>
        </w:rPr>
      </w:pPr>
      <w:r>
        <w:rPr>
          <w:rFonts w:cstheme="minorHAnsi"/>
          <w:sz w:val="20"/>
          <w:szCs w:val="22"/>
        </w:rPr>
        <w:t>W</w:t>
      </w:r>
      <w:r w:rsidR="00820FA2">
        <w:rPr>
          <w:rFonts w:cstheme="minorHAnsi"/>
          <w:sz w:val="20"/>
          <w:szCs w:val="22"/>
        </w:rPr>
        <w:t>orkforce</w:t>
      </w:r>
      <w:r w:rsidR="00565A9A" w:rsidRPr="000B352C">
        <w:rPr>
          <w:rFonts w:cstheme="minorHAnsi"/>
          <w:sz w:val="20"/>
          <w:szCs w:val="22"/>
        </w:rPr>
        <w:t xml:space="preserve"> stability</w:t>
      </w:r>
      <w:r w:rsidR="00A14312">
        <w:rPr>
          <w:rFonts w:cstheme="minorHAnsi"/>
          <w:sz w:val="20"/>
          <w:szCs w:val="22"/>
        </w:rPr>
        <w:t xml:space="preserve"> as a priority</w:t>
      </w:r>
    </w:p>
    <w:p w14:paraId="66F46C3E" w14:textId="75E6D932" w:rsidR="00565A9A" w:rsidRPr="000B352C" w:rsidRDefault="00213C0F" w:rsidP="00C40E45">
      <w:pPr>
        <w:numPr>
          <w:ilvl w:val="0"/>
          <w:numId w:val="6"/>
        </w:numPr>
        <w:spacing w:after="160" w:line="259" w:lineRule="auto"/>
        <w:contextualSpacing/>
        <w:rPr>
          <w:rFonts w:cstheme="minorHAnsi"/>
          <w:sz w:val="20"/>
          <w:szCs w:val="22"/>
        </w:rPr>
      </w:pPr>
      <w:r>
        <w:rPr>
          <w:rFonts w:cstheme="minorHAnsi"/>
          <w:sz w:val="20"/>
          <w:szCs w:val="22"/>
        </w:rPr>
        <w:t>Respect and regard for coaches</w:t>
      </w:r>
      <w:r w:rsidR="00565A9A" w:rsidRPr="000B352C">
        <w:rPr>
          <w:rFonts w:cstheme="minorHAnsi"/>
          <w:sz w:val="20"/>
          <w:szCs w:val="22"/>
        </w:rPr>
        <w:t xml:space="preserve"> at all levels </w:t>
      </w:r>
    </w:p>
    <w:p w14:paraId="2D5836A5" w14:textId="5C2CD220" w:rsidR="000B352C" w:rsidRPr="000B352C" w:rsidRDefault="00213C0F" w:rsidP="00C40E45">
      <w:pPr>
        <w:numPr>
          <w:ilvl w:val="0"/>
          <w:numId w:val="6"/>
        </w:numPr>
        <w:spacing w:after="160" w:line="259" w:lineRule="auto"/>
        <w:contextualSpacing/>
        <w:rPr>
          <w:rFonts w:cstheme="minorHAnsi"/>
          <w:sz w:val="20"/>
          <w:szCs w:val="22"/>
        </w:rPr>
      </w:pPr>
      <w:r>
        <w:rPr>
          <w:rFonts w:cstheme="minorHAnsi"/>
          <w:sz w:val="20"/>
          <w:szCs w:val="22"/>
        </w:rPr>
        <w:t xml:space="preserve">Skilled </w:t>
      </w:r>
      <w:r w:rsidR="007C6CAC">
        <w:rPr>
          <w:rFonts w:cstheme="minorHAnsi"/>
          <w:sz w:val="20"/>
          <w:szCs w:val="22"/>
        </w:rPr>
        <w:t>f</w:t>
      </w:r>
      <w:r w:rsidR="007C6CAC" w:rsidRPr="000B352C">
        <w:rPr>
          <w:rFonts w:cstheme="minorHAnsi"/>
          <w:sz w:val="20"/>
          <w:szCs w:val="22"/>
        </w:rPr>
        <w:t>ull-time</w:t>
      </w:r>
      <w:r w:rsidR="000B352C" w:rsidRPr="000B352C">
        <w:rPr>
          <w:rFonts w:cstheme="minorHAnsi"/>
          <w:sz w:val="20"/>
          <w:szCs w:val="22"/>
        </w:rPr>
        <w:t xml:space="preserve"> </w:t>
      </w:r>
      <w:r w:rsidR="007C6CAC">
        <w:rPr>
          <w:rFonts w:cstheme="minorHAnsi"/>
          <w:sz w:val="20"/>
          <w:szCs w:val="22"/>
        </w:rPr>
        <w:t xml:space="preserve">and part-time </w:t>
      </w:r>
      <w:r>
        <w:rPr>
          <w:rFonts w:cstheme="minorHAnsi"/>
          <w:sz w:val="20"/>
          <w:szCs w:val="22"/>
        </w:rPr>
        <w:t>coaching</w:t>
      </w:r>
    </w:p>
    <w:p w14:paraId="1E386425" w14:textId="5A67EC74" w:rsidR="00EC454D" w:rsidRPr="000B352C" w:rsidRDefault="00213C0F" w:rsidP="00C40E45">
      <w:pPr>
        <w:numPr>
          <w:ilvl w:val="0"/>
          <w:numId w:val="6"/>
        </w:numPr>
        <w:spacing w:after="160" w:line="259" w:lineRule="auto"/>
        <w:contextualSpacing/>
        <w:rPr>
          <w:rFonts w:cstheme="minorHAnsi"/>
          <w:sz w:val="20"/>
          <w:szCs w:val="22"/>
        </w:rPr>
      </w:pPr>
      <w:r>
        <w:rPr>
          <w:rFonts w:cstheme="minorHAnsi"/>
          <w:sz w:val="20"/>
          <w:szCs w:val="22"/>
        </w:rPr>
        <w:t>Investment in robust communications and staff support tools</w:t>
      </w:r>
    </w:p>
    <w:p w14:paraId="1EEAE09F" w14:textId="69AE1B97" w:rsidR="000B352C" w:rsidRPr="00F760BB" w:rsidRDefault="000B352C" w:rsidP="00EC454D">
      <w:pPr>
        <w:spacing w:after="160" w:line="259" w:lineRule="auto"/>
        <w:ind w:left="720"/>
        <w:contextualSpacing/>
        <w:rPr>
          <w:rFonts w:cstheme="minorHAnsi"/>
          <w:sz w:val="22"/>
          <w:szCs w:val="22"/>
        </w:rPr>
      </w:pPr>
    </w:p>
    <w:p w14:paraId="576565DE" w14:textId="500B4561" w:rsidR="008D1BD5" w:rsidRPr="00F760BB" w:rsidRDefault="00C06262" w:rsidP="00C06262">
      <w:pPr>
        <w:spacing w:after="160" w:line="259" w:lineRule="auto"/>
        <w:contextualSpacing/>
        <w:rPr>
          <w:rFonts w:cstheme="minorHAnsi"/>
          <w:sz w:val="22"/>
          <w:szCs w:val="22"/>
        </w:rPr>
      </w:pPr>
      <w:r w:rsidRPr="00F760BB">
        <w:rPr>
          <w:rFonts w:cstheme="minorHAnsi"/>
          <w:sz w:val="22"/>
          <w:szCs w:val="22"/>
        </w:rPr>
        <w:t>Community</w:t>
      </w:r>
    </w:p>
    <w:p w14:paraId="49E9823B" w14:textId="1CC5BE4E" w:rsidR="00565A9A" w:rsidRPr="000B352C" w:rsidRDefault="00213C0F" w:rsidP="00C40E45">
      <w:pPr>
        <w:numPr>
          <w:ilvl w:val="0"/>
          <w:numId w:val="6"/>
        </w:numPr>
        <w:spacing w:after="160" w:line="259" w:lineRule="auto"/>
        <w:contextualSpacing/>
        <w:rPr>
          <w:rFonts w:cstheme="minorHAnsi"/>
          <w:sz w:val="20"/>
          <w:szCs w:val="22"/>
        </w:rPr>
      </w:pPr>
      <w:r>
        <w:rPr>
          <w:rFonts w:cstheme="minorHAnsi"/>
          <w:sz w:val="20"/>
          <w:szCs w:val="22"/>
        </w:rPr>
        <w:t>S</w:t>
      </w:r>
      <w:r w:rsidR="00565A9A" w:rsidRPr="000B352C">
        <w:rPr>
          <w:rFonts w:cstheme="minorHAnsi"/>
          <w:sz w:val="20"/>
          <w:szCs w:val="22"/>
        </w:rPr>
        <w:t xml:space="preserve">trong sense </w:t>
      </w:r>
      <w:r w:rsidR="002A156D" w:rsidRPr="000B352C">
        <w:rPr>
          <w:rFonts w:cstheme="minorHAnsi"/>
          <w:sz w:val="20"/>
          <w:szCs w:val="22"/>
        </w:rPr>
        <w:t xml:space="preserve">of </w:t>
      </w:r>
      <w:r w:rsidR="002A156D">
        <w:rPr>
          <w:rFonts w:cstheme="minorHAnsi"/>
          <w:sz w:val="20"/>
          <w:szCs w:val="22"/>
        </w:rPr>
        <w:t>community,</w:t>
      </w:r>
      <w:r w:rsidR="001D1DEB">
        <w:rPr>
          <w:rFonts w:cstheme="minorHAnsi"/>
          <w:sz w:val="20"/>
          <w:szCs w:val="22"/>
        </w:rPr>
        <w:t xml:space="preserve"> members are a part of the SRA family</w:t>
      </w:r>
    </w:p>
    <w:p w14:paraId="7A23B427" w14:textId="62BAD6D1" w:rsidR="00EC454D" w:rsidRPr="000B352C" w:rsidRDefault="00213C0F" w:rsidP="00C40E45">
      <w:pPr>
        <w:numPr>
          <w:ilvl w:val="0"/>
          <w:numId w:val="6"/>
        </w:numPr>
        <w:spacing w:after="160" w:line="259" w:lineRule="auto"/>
        <w:contextualSpacing/>
        <w:rPr>
          <w:rFonts w:cstheme="minorHAnsi"/>
          <w:sz w:val="20"/>
          <w:szCs w:val="22"/>
        </w:rPr>
      </w:pPr>
      <w:r>
        <w:rPr>
          <w:rFonts w:cstheme="minorHAnsi"/>
          <w:sz w:val="20"/>
          <w:szCs w:val="22"/>
        </w:rPr>
        <w:t>C</w:t>
      </w:r>
      <w:r w:rsidR="00EC454D" w:rsidRPr="000B352C">
        <w:rPr>
          <w:rFonts w:cstheme="minorHAnsi"/>
          <w:sz w:val="20"/>
          <w:szCs w:val="22"/>
        </w:rPr>
        <w:t xml:space="preserve">ulture of </w:t>
      </w:r>
      <w:r w:rsidR="002A156D">
        <w:rPr>
          <w:rFonts w:cstheme="minorHAnsi"/>
          <w:sz w:val="20"/>
          <w:szCs w:val="22"/>
        </w:rPr>
        <w:t>g</w:t>
      </w:r>
      <w:r w:rsidR="002A156D" w:rsidRPr="000B352C">
        <w:rPr>
          <w:rFonts w:cstheme="minorHAnsi"/>
          <w:sz w:val="20"/>
          <w:szCs w:val="22"/>
        </w:rPr>
        <w:t xml:space="preserve">enerosity, </w:t>
      </w:r>
      <w:r w:rsidR="002A156D">
        <w:rPr>
          <w:rFonts w:cstheme="minorHAnsi"/>
          <w:sz w:val="20"/>
          <w:szCs w:val="22"/>
        </w:rPr>
        <w:t>by</w:t>
      </w:r>
      <w:r w:rsidR="00F57275">
        <w:rPr>
          <w:rFonts w:cstheme="minorHAnsi"/>
          <w:sz w:val="20"/>
          <w:szCs w:val="22"/>
        </w:rPr>
        <w:t xml:space="preserve"> giving time, donations and professional resources</w:t>
      </w:r>
    </w:p>
    <w:p w14:paraId="29BB7DBC" w14:textId="69226EAE" w:rsidR="00C06262" w:rsidRPr="00C06262" w:rsidRDefault="00F57275" w:rsidP="002A156D">
      <w:pPr>
        <w:numPr>
          <w:ilvl w:val="0"/>
          <w:numId w:val="6"/>
        </w:numPr>
        <w:spacing w:after="160" w:line="259" w:lineRule="auto"/>
        <w:contextualSpacing/>
        <w:rPr>
          <w:rFonts w:cstheme="minorHAnsi"/>
          <w:sz w:val="20"/>
          <w:szCs w:val="22"/>
        </w:rPr>
      </w:pPr>
      <w:r>
        <w:rPr>
          <w:rFonts w:cstheme="minorHAnsi"/>
          <w:sz w:val="20"/>
          <w:szCs w:val="22"/>
        </w:rPr>
        <w:t xml:space="preserve"> Members of the community are positive and professional</w:t>
      </w:r>
    </w:p>
    <w:p w14:paraId="13070590" w14:textId="135429D8" w:rsidR="00C06262" w:rsidRPr="002A156D" w:rsidRDefault="00F57275" w:rsidP="002A156D">
      <w:pPr>
        <w:numPr>
          <w:ilvl w:val="0"/>
          <w:numId w:val="6"/>
        </w:numPr>
        <w:spacing w:after="160" w:line="259" w:lineRule="auto"/>
        <w:contextualSpacing/>
        <w:rPr>
          <w:rFonts w:cstheme="minorHAnsi"/>
          <w:sz w:val="20"/>
          <w:szCs w:val="22"/>
        </w:rPr>
      </w:pPr>
      <w:r w:rsidRPr="002A156D">
        <w:rPr>
          <w:rFonts w:cstheme="minorHAnsi"/>
          <w:sz w:val="20"/>
          <w:szCs w:val="22"/>
        </w:rPr>
        <w:lastRenderedPageBreak/>
        <w:t>SRA is a large organization with many resources</w:t>
      </w:r>
    </w:p>
    <w:p w14:paraId="529DC31B" w14:textId="77777777" w:rsidR="002A156D" w:rsidRDefault="002A156D" w:rsidP="00C06262">
      <w:pPr>
        <w:spacing w:after="160" w:line="259" w:lineRule="auto"/>
        <w:contextualSpacing/>
        <w:rPr>
          <w:rFonts w:cstheme="minorHAnsi"/>
          <w:sz w:val="22"/>
          <w:szCs w:val="22"/>
        </w:rPr>
      </w:pPr>
    </w:p>
    <w:p w14:paraId="678ACCFC" w14:textId="69B7FE25" w:rsidR="00C06262" w:rsidRPr="00F760BB" w:rsidRDefault="00C06262" w:rsidP="00C06262">
      <w:pPr>
        <w:spacing w:after="160" w:line="259" w:lineRule="auto"/>
        <w:contextualSpacing/>
        <w:rPr>
          <w:rFonts w:cstheme="minorHAnsi"/>
          <w:sz w:val="22"/>
          <w:szCs w:val="22"/>
        </w:rPr>
      </w:pPr>
      <w:r w:rsidRPr="00F760BB">
        <w:rPr>
          <w:rFonts w:cstheme="minorHAnsi"/>
          <w:sz w:val="22"/>
          <w:szCs w:val="22"/>
        </w:rPr>
        <w:t>Programming</w:t>
      </w:r>
    </w:p>
    <w:p w14:paraId="14EBD57A" w14:textId="4DABD837" w:rsidR="00565A9A" w:rsidRPr="000B352C" w:rsidRDefault="00213C0F" w:rsidP="00820FA2">
      <w:pPr>
        <w:numPr>
          <w:ilvl w:val="0"/>
          <w:numId w:val="6"/>
        </w:numPr>
        <w:tabs>
          <w:tab w:val="left" w:pos="720"/>
        </w:tabs>
        <w:spacing w:after="160" w:line="259" w:lineRule="auto"/>
        <w:ind w:left="720" w:hanging="360"/>
        <w:contextualSpacing/>
        <w:rPr>
          <w:rFonts w:cstheme="minorHAnsi"/>
          <w:sz w:val="20"/>
          <w:szCs w:val="22"/>
        </w:rPr>
      </w:pPr>
      <w:r>
        <w:rPr>
          <w:rFonts w:cstheme="minorHAnsi"/>
          <w:sz w:val="20"/>
          <w:szCs w:val="22"/>
        </w:rPr>
        <w:t>W</w:t>
      </w:r>
      <w:r w:rsidR="00565A9A" w:rsidRPr="000B352C">
        <w:rPr>
          <w:rFonts w:cstheme="minorHAnsi"/>
          <w:sz w:val="20"/>
          <w:szCs w:val="22"/>
        </w:rPr>
        <w:t>ide variety of programs</w:t>
      </w:r>
      <w:r w:rsidR="00AF657A">
        <w:rPr>
          <w:rFonts w:cstheme="minorHAnsi"/>
          <w:sz w:val="20"/>
          <w:szCs w:val="22"/>
        </w:rPr>
        <w:t xml:space="preserve"> </w:t>
      </w:r>
      <w:r>
        <w:rPr>
          <w:rFonts w:cstheme="minorHAnsi"/>
          <w:sz w:val="20"/>
          <w:szCs w:val="22"/>
        </w:rPr>
        <w:t>that attract</w:t>
      </w:r>
      <w:r w:rsidR="00565A9A" w:rsidRPr="000B352C">
        <w:rPr>
          <w:rFonts w:cstheme="minorHAnsi"/>
          <w:sz w:val="20"/>
          <w:szCs w:val="22"/>
        </w:rPr>
        <w:t xml:space="preserve"> a diverse range of member </w:t>
      </w:r>
      <w:r w:rsidR="00FD7808" w:rsidRPr="000B352C">
        <w:rPr>
          <w:rFonts w:cstheme="minorHAnsi"/>
          <w:sz w:val="20"/>
          <w:szCs w:val="22"/>
        </w:rPr>
        <w:t xml:space="preserve">types, </w:t>
      </w:r>
      <w:r w:rsidR="00FD7808">
        <w:rPr>
          <w:rFonts w:cstheme="minorHAnsi"/>
          <w:sz w:val="20"/>
          <w:szCs w:val="22"/>
        </w:rPr>
        <w:t>to</w:t>
      </w:r>
      <w:r w:rsidR="00552EEE">
        <w:rPr>
          <w:rFonts w:cstheme="minorHAnsi"/>
          <w:sz w:val="20"/>
          <w:szCs w:val="22"/>
        </w:rPr>
        <w:t xml:space="preserve"> include </w:t>
      </w:r>
      <w:r w:rsidR="00565A9A" w:rsidRPr="000B352C">
        <w:rPr>
          <w:rFonts w:cstheme="minorHAnsi"/>
          <w:sz w:val="20"/>
          <w:szCs w:val="22"/>
        </w:rPr>
        <w:t>first-time,</w:t>
      </w:r>
      <w:r w:rsidR="00820FA2">
        <w:rPr>
          <w:rFonts w:cstheme="minorHAnsi"/>
          <w:sz w:val="20"/>
          <w:szCs w:val="22"/>
        </w:rPr>
        <w:t xml:space="preserve"> </w:t>
      </w:r>
      <w:r w:rsidR="00B97892" w:rsidRPr="000B352C">
        <w:rPr>
          <w:rFonts w:cstheme="minorHAnsi"/>
          <w:sz w:val="20"/>
          <w:szCs w:val="22"/>
        </w:rPr>
        <w:t>recreational</w:t>
      </w:r>
      <w:r w:rsidR="00565A9A" w:rsidRPr="000B352C">
        <w:rPr>
          <w:rFonts w:cstheme="minorHAnsi"/>
          <w:sz w:val="20"/>
          <w:szCs w:val="22"/>
        </w:rPr>
        <w:t>, competitive, elite, and independent rowers</w:t>
      </w:r>
    </w:p>
    <w:p w14:paraId="13C76FCF" w14:textId="490BF3F8" w:rsidR="008D1BD5" w:rsidRDefault="008D1BD5" w:rsidP="008D1BD5">
      <w:pPr>
        <w:spacing w:after="160" w:line="259" w:lineRule="auto"/>
        <w:ind w:left="720"/>
        <w:contextualSpacing/>
        <w:rPr>
          <w:rFonts w:cstheme="minorHAnsi"/>
          <w:sz w:val="20"/>
          <w:szCs w:val="22"/>
        </w:rPr>
      </w:pPr>
    </w:p>
    <w:p w14:paraId="6CC7D315" w14:textId="55F5197E" w:rsidR="00C06262" w:rsidRPr="00F760BB" w:rsidRDefault="00C06262" w:rsidP="00C06262">
      <w:pPr>
        <w:spacing w:after="160" w:line="259" w:lineRule="auto"/>
        <w:contextualSpacing/>
        <w:rPr>
          <w:rFonts w:cstheme="minorHAnsi"/>
          <w:sz w:val="22"/>
          <w:szCs w:val="22"/>
        </w:rPr>
      </w:pPr>
      <w:r w:rsidRPr="00F760BB">
        <w:rPr>
          <w:rFonts w:cstheme="minorHAnsi"/>
          <w:sz w:val="22"/>
          <w:szCs w:val="22"/>
        </w:rPr>
        <w:t>Assets</w:t>
      </w:r>
    </w:p>
    <w:p w14:paraId="35DD47E4" w14:textId="3AA8F1A7" w:rsidR="0084035C" w:rsidRPr="000B352C" w:rsidRDefault="00213C0F" w:rsidP="00794495">
      <w:pPr>
        <w:numPr>
          <w:ilvl w:val="0"/>
          <w:numId w:val="6"/>
        </w:numPr>
        <w:spacing w:after="160" w:line="259" w:lineRule="auto"/>
        <w:ind w:left="720" w:hanging="360"/>
        <w:contextualSpacing/>
        <w:rPr>
          <w:rFonts w:cstheme="minorHAnsi"/>
          <w:sz w:val="20"/>
          <w:szCs w:val="22"/>
        </w:rPr>
      </w:pPr>
      <w:r>
        <w:rPr>
          <w:rFonts w:cstheme="minorHAnsi"/>
          <w:sz w:val="20"/>
          <w:szCs w:val="22"/>
        </w:rPr>
        <w:t>E</w:t>
      </w:r>
      <w:r w:rsidR="00565A9A" w:rsidRPr="000B352C">
        <w:rPr>
          <w:rFonts w:cstheme="minorHAnsi"/>
          <w:sz w:val="20"/>
          <w:szCs w:val="22"/>
        </w:rPr>
        <w:t xml:space="preserve">xpert care </w:t>
      </w:r>
      <w:r>
        <w:rPr>
          <w:rFonts w:cstheme="minorHAnsi"/>
          <w:sz w:val="20"/>
          <w:szCs w:val="22"/>
        </w:rPr>
        <w:t xml:space="preserve">and maintenance </w:t>
      </w:r>
      <w:r w:rsidR="00565A9A" w:rsidRPr="000B352C">
        <w:rPr>
          <w:rFonts w:cstheme="minorHAnsi"/>
          <w:sz w:val="20"/>
          <w:szCs w:val="22"/>
        </w:rPr>
        <w:t>of equipment</w:t>
      </w:r>
      <w:r w:rsidR="009F7AE1">
        <w:rPr>
          <w:rFonts w:cstheme="minorHAnsi"/>
          <w:sz w:val="20"/>
          <w:szCs w:val="22"/>
        </w:rPr>
        <w:t xml:space="preserve">; </w:t>
      </w:r>
      <w:r w:rsidR="00565A9A" w:rsidRPr="000B352C">
        <w:rPr>
          <w:rFonts w:cstheme="minorHAnsi"/>
          <w:sz w:val="20"/>
          <w:szCs w:val="22"/>
        </w:rPr>
        <w:t>boats</w:t>
      </w:r>
      <w:r w:rsidR="000D157B" w:rsidRPr="000B352C">
        <w:rPr>
          <w:rFonts w:cstheme="minorHAnsi"/>
          <w:sz w:val="20"/>
          <w:szCs w:val="22"/>
        </w:rPr>
        <w:t>, launches</w:t>
      </w:r>
      <w:r w:rsidR="002A11B6" w:rsidRPr="000B352C">
        <w:rPr>
          <w:rFonts w:cstheme="minorHAnsi"/>
          <w:sz w:val="20"/>
          <w:szCs w:val="22"/>
        </w:rPr>
        <w:t xml:space="preserve">, </w:t>
      </w:r>
      <w:r w:rsidR="00565A9A" w:rsidRPr="000B352C">
        <w:rPr>
          <w:rFonts w:cstheme="minorHAnsi"/>
          <w:sz w:val="20"/>
          <w:szCs w:val="22"/>
        </w:rPr>
        <w:t xml:space="preserve">and oars </w:t>
      </w:r>
      <w:r w:rsidR="00552EEE">
        <w:rPr>
          <w:rFonts w:cstheme="minorHAnsi"/>
          <w:sz w:val="20"/>
          <w:szCs w:val="22"/>
        </w:rPr>
        <w:t xml:space="preserve">to help ensure they </w:t>
      </w:r>
      <w:r w:rsidR="00565A9A" w:rsidRPr="000B352C">
        <w:rPr>
          <w:rFonts w:cstheme="minorHAnsi"/>
          <w:sz w:val="20"/>
          <w:szCs w:val="22"/>
        </w:rPr>
        <w:t xml:space="preserve">outlive </w:t>
      </w:r>
      <w:r w:rsidR="00552EEE">
        <w:rPr>
          <w:rFonts w:cstheme="minorHAnsi"/>
          <w:sz w:val="20"/>
          <w:szCs w:val="22"/>
        </w:rPr>
        <w:t xml:space="preserve">their </w:t>
      </w:r>
      <w:r w:rsidR="00565A9A" w:rsidRPr="000B352C">
        <w:rPr>
          <w:rFonts w:cstheme="minorHAnsi"/>
          <w:sz w:val="20"/>
          <w:szCs w:val="22"/>
        </w:rPr>
        <w:t>projected lifespans</w:t>
      </w:r>
    </w:p>
    <w:p w14:paraId="36696111" w14:textId="11D154BB" w:rsidR="00565A9A" w:rsidRPr="000B352C" w:rsidRDefault="00213C0F" w:rsidP="00C40E45">
      <w:pPr>
        <w:numPr>
          <w:ilvl w:val="0"/>
          <w:numId w:val="6"/>
        </w:numPr>
        <w:spacing w:after="160" w:line="259" w:lineRule="auto"/>
        <w:contextualSpacing/>
        <w:rPr>
          <w:rFonts w:cstheme="minorHAnsi"/>
          <w:sz w:val="20"/>
          <w:szCs w:val="22"/>
        </w:rPr>
      </w:pPr>
      <w:r>
        <w:rPr>
          <w:rFonts w:cstheme="minorHAnsi"/>
          <w:sz w:val="20"/>
          <w:szCs w:val="22"/>
        </w:rPr>
        <w:t>F</w:t>
      </w:r>
      <w:r w:rsidR="00565A9A" w:rsidRPr="000B352C">
        <w:rPr>
          <w:rFonts w:cstheme="minorHAnsi"/>
          <w:sz w:val="20"/>
          <w:szCs w:val="22"/>
        </w:rPr>
        <w:t>leet-rotation program en</w:t>
      </w:r>
      <w:r>
        <w:rPr>
          <w:rFonts w:cstheme="minorHAnsi"/>
          <w:sz w:val="20"/>
          <w:szCs w:val="22"/>
        </w:rPr>
        <w:t>suring</w:t>
      </w:r>
      <w:r w:rsidR="00565A9A" w:rsidRPr="000B352C">
        <w:rPr>
          <w:rFonts w:cstheme="minorHAnsi"/>
          <w:sz w:val="20"/>
          <w:szCs w:val="22"/>
        </w:rPr>
        <w:t xml:space="preserve"> </w:t>
      </w:r>
      <w:r w:rsidR="00794495" w:rsidRPr="000B352C">
        <w:rPr>
          <w:rFonts w:cstheme="minorHAnsi"/>
          <w:sz w:val="20"/>
          <w:szCs w:val="22"/>
        </w:rPr>
        <w:t>regularly</w:t>
      </w:r>
      <w:r w:rsidR="00794495">
        <w:rPr>
          <w:rFonts w:cstheme="minorHAnsi"/>
          <w:sz w:val="20"/>
          <w:szCs w:val="22"/>
        </w:rPr>
        <w:t xml:space="preserve"> scheduled</w:t>
      </w:r>
      <w:r w:rsidR="00565A9A" w:rsidRPr="000B352C">
        <w:rPr>
          <w:rFonts w:cstheme="minorHAnsi"/>
          <w:sz w:val="20"/>
          <w:szCs w:val="22"/>
        </w:rPr>
        <w:t xml:space="preserve"> replacement of and upgrades to aging equipment</w:t>
      </w:r>
    </w:p>
    <w:p w14:paraId="701B2A5C" w14:textId="2C592B0E" w:rsidR="00EC454D" w:rsidRPr="000B352C" w:rsidRDefault="00213C0F" w:rsidP="00C40E45">
      <w:pPr>
        <w:numPr>
          <w:ilvl w:val="0"/>
          <w:numId w:val="6"/>
        </w:numPr>
        <w:spacing w:after="160" w:line="259" w:lineRule="auto"/>
        <w:contextualSpacing/>
        <w:rPr>
          <w:rFonts w:cstheme="minorHAnsi"/>
          <w:sz w:val="20"/>
          <w:szCs w:val="22"/>
        </w:rPr>
      </w:pPr>
      <w:r>
        <w:rPr>
          <w:rFonts w:cstheme="minorHAnsi"/>
          <w:sz w:val="20"/>
          <w:szCs w:val="22"/>
        </w:rPr>
        <w:t>S</w:t>
      </w:r>
      <w:r w:rsidR="00EC454D" w:rsidRPr="000B352C">
        <w:rPr>
          <w:rFonts w:cstheme="minorHAnsi"/>
          <w:sz w:val="20"/>
          <w:szCs w:val="22"/>
        </w:rPr>
        <w:t>tate-of-the-art boathouse</w:t>
      </w:r>
      <w:r>
        <w:rPr>
          <w:rFonts w:cstheme="minorHAnsi"/>
          <w:sz w:val="20"/>
          <w:szCs w:val="22"/>
        </w:rPr>
        <w:t xml:space="preserve">, appealing to </w:t>
      </w:r>
      <w:r w:rsidR="00EC454D" w:rsidRPr="000B352C">
        <w:rPr>
          <w:rFonts w:cstheme="minorHAnsi"/>
          <w:sz w:val="20"/>
          <w:szCs w:val="22"/>
        </w:rPr>
        <w:t>rowers and coaches alike</w:t>
      </w:r>
    </w:p>
    <w:p w14:paraId="67174E1D" w14:textId="36DFE7EB" w:rsidR="00EC454D" w:rsidRDefault="00EC454D" w:rsidP="000C1549">
      <w:pPr>
        <w:spacing w:after="160" w:line="259" w:lineRule="auto"/>
        <w:ind w:left="720"/>
        <w:contextualSpacing/>
        <w:rPr>
          <w:rFonts w:cstheme="minorHAnsi"/>
          <w:sz w:val="20"/>
          <w:szCs w:val="22"/>
        </w:rPr>
      </w:pPr>
    </w:p>
    <w:p w14:paraId="46D0E07D" w14:textId="090E0338" w:rsidR="00C06262" w:rsidRPr="00F760BB" w:rsidRDefault="00C06262" w:rsidP="00C06262">
      <w:pPr>
        <w:spacing w:after="160" w:line="259" w:lineRule="auto"/>
        <w:contextualSpacing/>
        <w:rPr>
          <w:rFonts w:cstheme="minorHAnsi"/>
          <w:sz w:val="22"/>
          <w:szCs w:val="22"/>
        </w:rPr>
      </w:pPr>
      <w:r w:rsidRPr="00F760BB">
        <w:rPr>
          <w:rFonts w:cstheme="minorHAnsi"/>
          <w:sz w:val="22"/>
          <w:szCs w:val="22"/>
        </w:rPr>
        <w:t>Stability</w:t>
      </w:r>
    </w:p>
    <w:p w14:paraId="3ED8DFA0" w14:textId="51A796D9" w:rsidR="00822B0B" w:rsidRDefault="009F7AE1" w:rsidP="00C40E45">
      <w:pPr>
        <w:numPr>
          <w:ilvl w:val="0"/>
          <w:numId w:val="6"/>
        </w:numPr>
        <w:spacing w:after="160" w:line="259" w:lineRule="auto"/>
        <w:contextualSpacing/>
        <w:rPr>
          <w:rFonts w:cstheme="minorHAnsi"/>
          <w:sz w:val="20"/>
          <w:szCs w:val="22"/>
        </w:rPr>
      </w:pPr>
      <w:r>
        <w:rPr>
          <w:rFonts w:cstheme="minorHAnsi"/>
          <w:sz w:val="20"/>
          <w:szCs w:val="22"/>
        </w:rPr>
        <w:t>F</w:t>
      </w:r>
      <w:r w:rsidR="00822B0B" w:rsidRPr="000B352C">
        <w:rPr>
          <w:rFonts w:cstheme="minorHAnsi"/>
          <w:sz w:val="20"/>
          <w:szCs w:val="22"/>
        </w:rPr>
        <w:t>inancial stability</w:t>
      </w:r>
      <w:r>
        <w:rPr>
          <w:rFonts w:cstheme="minorHAnsi"/>
          <w:sz w:val="20"/>
          <w:szCs w:val="22"/>
        </w:rPr>
        <w:t xml:space="preserve"> prioritization</w:t>
      </w:r>
    </w:p>
    <w:p w14:paraId="448798E4" w14:textId="77F758A7" w:rsidR="0068130A" w:rsidRPr="000C1549" w:rsidRDefault="009F7AE1" w:rsidP="00C40E45">
      <w:pPr>
        <w:numPr>
          <w:ilvl w:val="0"/>
          <w:numId w:val="6"/>
        </w:numPr>
        <w:spacing w:after="160" w:line="259" w:lineRule="auto"/>
        <w:contextualSpacing/>
        <w:rPr>
          <w:rFonts w:cstheme="minorHAnsi"/>
          <w:sz w:val="20"/>
          <w:szCs w:val="22"/>
        </w:rPr>
      </w:pPr>
      <w:r>
        <w:rPr>
          <w:rFonts w:cstheme="minorHAnsi"/>
          <w:sz w:val="20"/>
          <w:szCs w:val="22"/>
        </w:rPr>
        <w:t>Financially</w:t>
      </w:r>
      <w:r w:rsidR="00EC454D" w:rsidRPr="000B352C">
        <w:rPr>
          <w:rFonts w:cstheme="minorHAnsi"/>
          <w:sz w:val="20"/>
          <w:szCs w:val="22"/>
        </w:rPr>
        <w:t xml:space="preserve"> supportive community, as related to fundraising </w:t>
      </w:r>
    </w:p>
    <w:p w14:paraId="4B17E2AE" w14:textId="08066257" w:rsidR="0068130A" w:rsidRPr="000B352C" w:rsidRDefault="009F7AE1" w:rsidP="00C40E45">
      <w:pPr>
        <w:numPr>
          <w:ilvl w:val="0"/>
          <w:numId w:val="6"/>
        </w:numPr>
        <w:spacing w:after="160" w:line="259" w:lineRule="auto"/>
        <w:contextualSpacing/>
        <w:rPr>
          <w:rFonts w:cstheme="minorHAnsi"/>
          <w:sz w:val="20"/>
          <w:szCs w:val="22"/>
        </w:rPr>
      </w:pPr>
      <w:r>
        <w:rPr>
          <w:rFonts w:cstheme="minorHAnsi"/>
          <w:sz w:val="20"/>
          <w:szCs w:val="22"/>
        </w:rPr>
        <w:t>Agile,</w:t>
      </w:r>
      <w:r w:rsidR="007C6CAC">
        <w:rPr>
          <w:rFonts w:cstheme="minorHAnsi"/>
          <w:sz w:val="20"/>
          <w:szCs w:val="22"/>
        </w:rPr>
        <w:t xml:space="preserve"> </w:t>
      </w:r>
      <w:r>
        <w:rPr>
          <w:rFonts w:cstheme="minorHAnsi"/>
          <w:sz w:val="20"/>
          <w:szCs w:val="22"/>
        </w:rPr>
        <w:t>able</w:t>
      </w:r>
      <w:r w:rsidR="0068130A" w:rsidRPr="000B352C">
        <w:rPr>
          <w:rFonts w:cstheme="minorHAnsi"/>
          <w:sz w:val="20"/>
          <w:szCs w:val="22"/>
        </w:rPr>
        <w:t xml:space="preserve"> to adapt quickly</w:t>
      </w:r>
    </w:p>
    <w:p w14:paraId="03BDA86A" w14:textId="77777777" w:rsidR="00565A9A" w:rsidRPr="003417FC" w:rsidRDefault="00565A9A" w:rsidP="00565A9A">
      <w:pPr>
        <w:rPr>
          <w:rFonts w:cstheme="minorHAnsi"/>
          <w:sz w:val="22"/>
          <w:szCs w:val="22"/>
        </w:rPr>
      </w:pPr>
    </w:p>
    <w:p w14:paraId="5EDC0736" w14:textId="77777777" w:rsidR="00565A9A" w:rsidRPr="003417FC" w:rsidRDefault="00565A9A" w:rsidP="00565A9A">
      <w:pPr>
        <w:rPr>
          <w:rFonts w:cstheme="minorHAnsi"/>
          <w:sz w:val="22"/>
          <w:szCs w:val="22"/>
        </w:rPr>
      </w:pPr>
    </w:p>
    <w:p w14:paraId="347F8812" w14:textId="77777777" w:rsidR="00565A9A" w:rsidRPr="003417FC" w:rsidRDefault="00565A9A" w:rsidP="00565A9A">
      <w:pPr>
        <w:rPr>
          <w:rFonts w:cstheme="minorHAnsi"/>
          <w:sz w:val="22"/>
          <w:szCs w:val="22"/>
        </w:rPr>
      </w:pPr>
    </w:p>
    <w:p w14:paraId="5C1995A1" w14:textId="77777777" w:rsidR="00565A9A" w:rsidRPr="003417FC" w:rsidRDefault="00565A9A" w:rsidP="00565A9A">
      <w:pPr>
        <w:rPr>
          <w:rFonts w:cstheme="minorHAnsi"/>
          <w:sz w:val="22"/>
          <w:szCs w:val="22"/>
        </w:rPr>
      </w:pPr>
    </w:p>
    <w:p w14:paraId="4D4A9E30" w14:textId="77777777" w:rsidR="000A7266" w:rsidRPr="003417FC" w:rsidRDefault="000A7266" w:rsidP="00565A9A">
      <w:pPr>
        <w:rPr>
          <w:rFonts w:cstheme="minorHAnsi"/>
          <w:sz w:val="22"/>
          <w:szCs w:val="22"/>
        </w:rPr>
      </w:pPr>
    </w:p>
    <w:p w14:paraId="4C12DFDA" w14:textId="77777777" w:rsidR="00EC0A18" w:rsidRDefault="00EC0A18" w:rsidP="00EC0A18">
      <w:pPr>
        <w:spacing w:after="160" w:line="259" w:lineRule="auto"/>
        <w:contextualSpacing/>
        <w:rPr>
          <w:rFonts w:cstheme="minorHAnsi"/>
          <w:sz w:val="20"/>
          <w:szCs w:val="22"/>
          <w:highlight w:val="green"/>
        </w:rPr>
      </w:pPr>
    </w:p>
    <w:p w14:paraId="13FBDBCB" w14:textId="3AFB0C47" w:rsidR="00EC0A18" w:rsidRPr="00EC0A18" w:rsidRDefault="00EC0A18" w:rsidP="00EC0A18">
      <w:pPr>
        <w:spacing w:after="160" w:line="259" w:lineRule="auto"/>
        <w:contextualSpacing/>
        <w:rPr>
          <w:rFonts w:cstheme="minorHAnsi"/>
          <w:sz w:val="20"/>
          <w:szCs w:val="22"/>
          <w:highlight w:val="green"/>
        </w:rPr>
        <w:sectPr w:rsidR="00EC0A18" w:rsidRPr="00EC0A18" w:rsidSect="00C40E45">
          <w:type w:val="continuous"/>
          <w:pgSz w:w="12240" w:h="15840"/>
          <w:pgMar w:top="1440" w:right="1440" w:bottom="1440" w:left="1440" w:header="720" w:footer="720" w:gutter="0"/>
          <w:cols w:space="720"/>
          <w:docGrid w:linePitch="360"/>
        </w:sectPr>
      </w:pPr>
    </w:p>
    <w:p w14:paraId="21EE039A" w14:textId="77777777" w:rsidR="00EC0A18" w:rsidRDefault="00EC0A18" w:rsidP="00FF4B50">
      <w:pPr>
        <w:pStyle w:val="Heading3"/>
      </w:pPr>
    </w:p>
    <w:p w14:paraId="6DE04DA7" w14:textId="77777777" w:rsidR="00CF7BFE" w:rsidRDefault="00CF7BFE" w:rsidP="00EC0A18">
      <w:pPr>
        <w:pStyle w:val="Heading4"/>
      </w:pPr>
    </w:p>
    <w:p w14:paraId="00E1D91E" w14:textId="799E3A94" w:rsidR="00EC0A18" w:rsidRDefault="00EC0A18" w:rsidP="00EC0A18">
      <w:pPr>
        <w:pStyle w:val="Heading4"/>
      </w:pPr>
      <w:r w:rsidRPr="003417FC">
        <w:t>Opportunities</w:t>
      </w:r>
    </w:p>
    <w:p w14:paraId="463A4BA8" w14:textId="45754AAA" w:rsidR="00C06262" w:rsidRDefault="00C06262" w:rsidP="00C06262"/>
    <w:p w14:paraId="73530DBE" w14:textId="3BC4F0D8" w:rsidR="00EC0A18" w:rsidRPr="00F760BB" w:rsidRDefault="00C06262" w:rsidP="00EC0A18">
      <w:pPr>
        <w:rPr>
          <w:sz w:val="22"/>
          <w:szCs w:val="22"/>
        </w:rPr>
      </w:pPr>
      <w:r w:rsidRPr="00F760BB">
        <w:rPr>
          <w:sz w:val="22"/>
          <w:szCs w:val="22"/>
        </w:rPr>
        <w:t>Staff</w:t>
      </w:r>
    </w:p>
    <w:p w14:paraId="5443148E" w14:textId="6710EF95" w:rsidR="00EC0A18" w:rsidRDefault="000853A4" w:rsidP="00EC0A18">
      <w:pPr>
        <w:numPr>
          <w:ilvl w:val="0"/>
          <w:numId w:val="7"/>
        </w:numPr>
        <w:spacing w:after="160" w:line="259" w:lineRule="auto"/>
        <w:ind w:hanging="360"/>
        <w:contextualSpacing/>
        <w:rPr>
          <w:rFonts w:cstheme="minorHAnsi"/>
          <w:sz w:val="20"/>
          <w:szCs w:val="22"/>
        </w:rPr>
      </w:pPr>
      <w:r w:rsidRPr="00695A93">
        <w:rPr>
          <w:rFonts w:cstheme="minorHAnsi"/>
          <w:sz w:val="20"/>
          <w:szCs w:val="22"/>
        </w:rPr>
        <w:t xml:space="preserve">Continue to </w:t>
      </w:r>
      <w:r w:rsidR="00FE5548">
        <w:rPr>
          <w:rFonts w:cstheme="minorHAnsi"/>
          <w:sz w:val="20"/>
          <w:szCs w:val="22"/>
        </w:rPr>
        <w:t>build</w:t>
      </w:r>
      <w:r w:rsidR="00EC0A18" w:rsidRPr="00695A93">
        <w:rPr>
          <w:rFonts w:cstheme="minorHAnsi"/>
          <w:sz w:val="20"/>
          <w:szCs w:val="22"/>
        </w:rPr>
        <w:t xml:space="preserve"> an organization that attracts coaches who recognize this is a place where they can succeed</w:t>
      </w:r>
      <w:r w:rsidRPr="00695A93">
        <w:rPr>
          <w:rFonts w:cstheme="minorHAnsi"/>
          <w:sz w:val="20"/>
          <w:szCs w:val="22"/>
        </w:rPr>
        <w:t xml:space="preserve"> and grow</w:t>
      </w:r>
    </w:p>
    <w:p w14:paraId="6741ADD7" w14:textId="1BE023BB" w:rsidR="008D45A1" w:rsidRPr="008D45A1" w:rsidRDefault="00C06262" w:rsidP="008D45A1">
      <w:pPr>
        <w:numPr>
          <w:ilvl w:val="0"/>
          <w:numId w:val="7"/>
        </w:numPr>
        <w:spacing w:after="160" w:line="259" w:lineRule="auto"/>
        <w:ind w:hanging="360"/>
        <w:contextualSpacing/>
        <w:rPr>
          <w:rFonts w:cstheme="minorHAnsi"/>
          <w:sz w:val="20"/>
          <w:szCs w:val="22"/>
        </w:rPr>
      </w:pPr>
      <w:r>
        <w:rPr>
          <w:rFonts w:cstheme="minorHAnsi"/>
          <w:sz w:val="20"/>
          <w:szCs w:val="22"/>
        </w:rPr>
        <w:t>Provid</w:t>
      </w:r>
      <w:r w:rsidR="005A260E">
        <w:rPr>
          <w:rFonts w:cstheme="minorHAnsi"/>
          <w:sz w:val="20"/>
          <w:szCs w:val="22"/>
        </w:rPr>
        <w:t>ing</w:t>
      </w:r>
      <w:r>
        <w:rPr>
          <w:rFonts w:cstheme="minorHAnsi"/>
          <w:sz w:val="20"/>
          <w:szCs w:val="22"/>
        </w:rPr>
        <w:t xml:space="preserve"> p</w:t>
      </w:r>
      <w:r w:rsidR="008D45A1" w:rsidRPr="00695A93">
        <w:rPr>
          <w:rFonts w:cstheme="minorHAnsi"/>
          <w:sz w:val="20"/>
          <w:szCs w:val="22"/>
        </w:rPr>
        <w:t>rofessional development opportunities</w:t>
      </w:r>
      <w:r w:rsidR="00E00AC2">
        <w:rPr>
          <w:rFonts w:cstheme="minorHAnsi"/>
          <w:sz w:val="20"/>
          <w:szCs w:val="22"/>
        </w:rPr>
        <w:t xml:space="preserve"> </w:t>
      </w:r>
      <w:r w:rsidR="00552EEE">
        <w:rPr>
          <w:rFonts w:cstheme="minorHAnsi"/>
          <w:sz w:val="20"/>
          <w:szCs w:val="22"/>
        </w:rPr>
        <w:t xml:space="preserve">in order to </w:t>
      </w:r>
      <w:r w:rsidR="00E00AC2">
        <w:rPr>
          <w:rFonts w:cstheme="minorHAnsi"/>
          <w:sz w:val="20"/>
          <w:szCs w:val="22"/>
        </w:rPr>
        <w:t xml:space="preserve">help </w:t>
      </w:r>
      <w:r w:rsidR="00552EEE">
        <w:rPr>
          <w:rFonts w:cstheme="minorHAnsi"/>
          <w:sz w:val="20"/>
          <w:szCs w:val="22"/>
        </w:rPr>
        <w:t xml:space="preserve">ensure </w:t>
      </w:r>
      <w:r w:rsidR="00E00AC2">
        <w:rPr>
          <w:rFonts w:cstheme="minorHAnsi"/>
          <w:sz w:val="20"/>
          <w:szCs w:val="22"/>
        </w:rPr>
        <w:t>retention</w:t>
      </w:r>
    </w:p>
    <w:p w14:paraId="5CB77539" w14:textId="09D7A84C" w:rsidR="00C06262" w:rsidRPr="00695A93" w:rsidRDefault="00C06262" w:rsidP="00C06262">
      <w:pPr>
        <w:numPr>
          <w:ilvl w:val="0"/>
          <w:numId w:val="7"/>
        </w:numPr>
        <w:spacing w:after="160" w:line="259" w:lineRule="auto"/>
        <w:ind w:hanging="360"/>
        <w:contextualSpacing/>
        <w:rPr>
          <w:rFonts w:cstheme="minorHAnsi"/>
          <w:sz w:val="20"/>
          <w:szCs w:val="22"/>
        </w:rPr>
      </w:pPr>
      <w:r w:rsidRPr="00695A93">
        <w:rPr>
          <w:rFonts w:cstheme="minorHAnsi"/>
          <w:sz w:val="20"/>
          <w:szCs w:val="22"/>
        </w:rPr>
        <w:t xml:space="preserve">Staff succession plans </w:t>
      </w:r>
      <w:r w:rsidR="00D74E50">
        <w:rPr>
          <w:rFonts w:cstheme="minorHAnsi"/>
          <w:sz w:val="20"/>
          <w:szCs w:val="22"/>
        </w:rPr>
        <w:t>to enable</w:t>
      </w:r>
      <w:r w:rsidRPr="00695A93">
        <w:rPr>
          <w:rFonts w:cstheme="minorHAnsi"/>
          <w:sz w:val="20"/>
          <w:szCs w:val="22"/>
        </w:rPr>
        <w:t xml:space="preserve"> smooth transitions for both the coaches </w:t>
      </w:r>
      <w:r w:rsidR="002A156D" w:rsidRPr="00695A93">
        <w:rPr>
          <w:rFonts w:cstheme="minorHAnsi"/>
          <w:sz w:val="20"/>
          <w:szCs w:val="22"/>
        </w:rPr>
        <w:t xml:space="preserve">and </w:t>
      </w:r>
      <w:r w:rsidR="002A156D">
        <w:rPr>
          <w:rFonts w:cstheme="minorHAnsi"/>
          <w:sz w:val="20"/>
          <w:szCs w:val="22"/>
        </w:rPr>
        <w:t>members</w:t>
      </w:r>
      <w:r w:rsidR="00D53D11">
        <w:rPr>
          <w:rFonts w:cstheme="minorHAnsi"/>
          <w:sz w:val="20"/>
          <w:szCs w:val="22"/>
        </w:rPr>
        <w:t xml:space="preserve"> of the organization</w:t>
      </w:r>
    </w:p>
    <w:p w14:paraId="7449A031" w14:textId="0519040C" w:rsidR="00C06262" w:rsidRDefault="00C06262" w:rsidP="00C06262">
      <w:pPr>
        <w:spacing w:after="160" w:line="259" w:lineRule="auto"/>
        <w:contextualSpacing/>
        <w:rPr>
          <w:rFonts w:cstheme="minorHAnsi"/>
          <w:sz w:val="20"/>
          <w:szCs w:val="22"/>
        </w:rPr>
      </w:pPr>
    </w:p>
    <w:p w14:paraId="10FB22B9" w14:textId="7A572505" w:rsidR="00C06262" w:rsidRPr="00F760BB" w:rsidRDefault="00C06262" w:rsidP="008764DA">
      <w:pPr>
        <w:spacing w:after="160" w:line="259" w:lineRule="auto"/>
        <w:contextualSpacing/>
        <w:rPr>
          <w:rFonts w:cstheme="minorHAnsi"/>
          <w:sz w:val="22"/>
          <w:szCs w:val="22"/>
        </w:rPr>
      </w:pPr>
      <w:r w:rsidRPr="00F760BB">
        <w:rPr>
          <w:rFonts w:cstheme="minorHAnsi"/>
          <w:sz w:val="22"/>
          <w:szCs w:val="22"/>
        </w:rPr>
        <w:t>Finance and Growth</w:t>
      </w:r>
    </w:p>
    <w:p w14:paraId="2C786B92" w14:textId="235B0805" w:rsidR="00EC0A18" w:rsidRPr="00695A93" w:rsidRDefault="008764DA" w:rsidP="00EC0A18">
      <w:pPr>
        <w:numPr>
          <w:ilvl w:val="0"/>
          <w:numId w:val="7"/>
        </w:numPr>
        <w:spacing w:after="160" w:line="259" w:lineRule="auto"/>
        <w:ind w:hanging="360"/>
        <w:contextualSpacing/>
        <w:rPr>
          <w:rFonts w:cstheme="minorHAnsi"/>
          <w:sz w:val="20"/>
          <w:szCs w:val="22"/>
        </w:rPr>
      </w:pPr>
      <w:r>
        <w:rPr>
          <w:rFonts w:cstheme="minorHAnsi"/>
          <w:sz w:val="20"/>
          <w:szCs w:val="22"/>
        </w:rPr>
        <w:t>I</w:t>
      </w:r>
      <w:r w:rsidR="00EC0A18" w:rsidRPr="00695A93">
        <w:rPr>
          <w:rFonts w:cstheme="minorHAnsi"/>
          <w:sz w:val="20"/>
          <w:szCs w:val="22"/>
        </w:rPr>
        <w:t xml:space="preserve">ncrease financial giving by members </w:t>
      </w:r>
      <w:r w:rsidR="000853A4" w:rsidRPr="00695A93">
        <w:rPr>
          <w:rFonts w:cstheme="minorHAnsi"/>
          <w:sz w:val="20"/>
          <w:szCs w:val="22"/>
        </w:rPr>
        <w:t xml:space="preserve">(current and past) </w:t>
      </w:r>
      <w:r w:rsidR="00EC0A18" w:rsidRPr="00695A93">
        <w:rPr>
          <w:rFonts w:cstheme="minorHAnsi"/>
          <w:sz w:val="20"/>
          <w:szCs w:val="22"/>
        </w:rPr>
        <w:t>and by outside organizations</w:t>
      </w:r>
    </w:p>
    <w:p w14:paraId="78122378" w14:textId="4F7E9281" w:rsidR="008764DA" w:rsidRPr="00695A93" w:rsidRDefault="008764DA" w:rsidP="008764DA">
      <w:pPr>
        <w:numPr>
          <w:ilvl w:val="0"/>
          <w:numId w:val="7"/>
        </w:numPr>
        <w:spacing w:after="160" w:line="259" w:lineRule="auto"/>
        <w:ind w:hanging="360"/>
        <w:contextualSpacing/>
        <w:rPr>
          <w:rFonts w:cstheme="minorHAnsi"/>
          <w:sz w:val="20"/>
          <w:szCs w:val="22"/>
        </w:rPr>
      </w:pPr>
      <w:r w:rsidRPr="00695A93">
        <w:rPr>
          <w:rFonts w:cstheme="minorHAnsi"/>
          <w:sz w:val="20"/>
          <w:szCs w:val="22"/>
        </w:rPr>
        <w:t xml:space="preserve">Create additional opportunities for members to volunteer, to increase member community connectedness, and stewardship of </w:t>
      </w:r>
      <w:r w:rsidR="00CD5BBA">
        <w:rPr>
          <w:rFonts w:cstheme="minorHAnsi"/>
          <w:sz w:val="20"/>
          <w:szCs w:val="22"/>
        </w:rPr>
        <w:t xml:space="preserve">SRA’s </w:t>
      </w:r>
      <w:r w:rsidRPr="00695A93">
        <w:rPr>
          <w:rFonts w:cstheme="minorHAnsi"/>
          <w:sz w:val="20"/>
          <w:szCs w:val="22"/>
        </w:rPr>
        <w:t>resources</w:t>
      </w:r>
    </w:p>
    <w:p w14:paraId="6EC79986" w14:textId="619B6DCF" w:rsidR="008764DA" w:rsidRPr="00695A93" w:rsidRDefault="008764DA" w:rsidP="008764DA">
      <w:pPr>
        <w:numPr>
          <w:ilvl w:val="0"/>
          <w:numId w:val="7"/>
        </w:numPr>
        <w:spacing w:after="160" w:line="259" w:lineRule="auto"/>
        <w:ind w:hanging="360"/>
        <w:contextualSpacing/>
        <w:rPr>
          <w:rFonts w:cstheme="minorHAnsi"/>
          <w:sz w:val="20"/>
          <w:szCs w:val="22"/>
        </w:rPr>
      </w:pPr>
      <w:r>
        <w:rPr>
          <w:rFonts w:cstheme="minorHAnsi"/>
          <w:sz w:val="20"/>
          <w:szCs w:val="22"/>
        </w:rPr>
        <w:t>Create more opportunities for d</w:t>
      </w:r>
      <w:r w:rsidRPr="00695A93">
        <w:rPr>
          <w:rFonts w:cstheme="minorHAnsi"/>
          <w:sz w:val="20"/>
          <w:szCs w:val="22"/>
        </w:rPr>
        <w:t>iversity and inclusion</w:t>
      </w:r>
    </w:p>
    <w:p w14:paraId="57AFAEA9" w14:textId="22D0793D" w:rsidR="008764DA" w:rsidRDefault="00F760BB" w:rsidP="00EC0A18">
      <w:pPr>
        <w:numPr>
          <w:ilvl w:val="0"/>
          <w:numId w:val="7"/>
        </w:numPr>
        <w:spacing w:after="160" w:line="259" w:lineRule="auto"/>
        <w:ind w:hanging="360"/>
        <w:contextualSpacing/>
        <w:rPr>
          <w:rFonts w:cstheme="minorHAnsi"/>
          <w:sz w:val="20"/>
          <w:szCs w:val="22"/>
        </w:rPr>
      </w:pPr>
      <w:r>
        <w:rPr>
          <w:rFonts w:cstheme="minorHAnsi"/>
          <w:sz w:val="20"/>
          <w:szCs w:val="22"/>
        </w:rPr>
        <w:t>Expand a</w:t>
      </w:r>
      <w:r w:rsidR="008764DA" w:rsidRPr="00695A93">
        <w:rPr>
          <w:rFonts w:cstheme="minorHAnsi"/>
          <w:sz w:val="20"/>
          <w:szCs w:val="22"/>
        </w:rPr>
        <w:t>lternative revenue sources</w:t>
      </w:r>
    </w:p>
    <w:p w14:paraId="24E5E75B" w14:textId="001BC7B5" w:rsidR="00F57275" w:rsidRDefault="00FE5548" w:rsidP="008764DA">
      <w:pPr>
        <w:numPr>
          <w:ilvl w:val="0"/>
          <w:numId w:val="7"/>
        </w:numPr>
        <w:spacing w:after="160" w:line="259" w:lineRule="auto"/>
        <w:ind w:hanging="360"/>
        <w:contextualSpacing/>
        <w:rPr>
          <w:rFonts w:cstheme="minorHAnsi"/>
          <w:sz w:val="20"/>
          <w:szCs w:val="22"/>
        </w:rPr>
      </w:pPr>
      <w:r>
        <w:rPr>
          <w:rFonts w:cstheme="minorHAnsi"/>
          <w:sz w:val="20"/>
          <w:szCs w:val="22"/>
        </w:rPr>
        <w:t>Professionalize the development process</w:t>
      </w:r>
    </w:p>
    <w:p w14:paraId="7AC71CEE" w14:textId="71E97978" w:rsidR="008764DA" w:rsidRPr="00695A93" w:rsidRDefault="00F760BB" w:rsidP="008764DA">
      <w:pPr>
        <w:numPr>
          <w:ilvl w:val="0"/>
          <w:numId w:val="7"/>
        </w:numPr>
        <w:spacing w:after="160" w:line="259" w:lineRule="auto"/>
        <w:ind w:hanging="360"/>
        <w:contextualSpacing/>
        <w:rPr>
          <w:rFonts w:cstheme="minorHAnsi"/>
          <w:sz w:val="20"/>
          <w:szCs w:val="22"/>
        </w:rPr>
      </w:pPr>
      <w:r>
        <w:rPr>
          <w:rFonts w:cstheme="minorHAnsi"/>
          <w:sz w:val="20"/>
          <w:szCs w:val="22"/>
        </w:rPr>
        <w:t>Identify n</w:t>
      </w:r>
      <w:r w:rsidR="008764DA" w:rsidRPr="00695A93">
        <w:rPr>
          <w:rFonts w:cstheme="minorHAnsi"/>
          <w:sz w:val="20"/>
          <w:szCs w:val="22"/>
        </w:rPr>
        <w:t>on-traditional fundraising</w:t>
      </w:r>
      <w:r w:rsidR="00FE5548">
        <w:rPr>
          <w:rFonts w:cstheme="minorHAnsi"/>
          <w:sz w:val="20"/>
          <w:szCs w:val="22"/>
        </w:rPr>
        <w:t xml:space="preserve"> tools such as e</w:t>
      </w:r>
      <w:r w:rsidR="008764DA" w:rsidRPr="00695A93">
        <w:rPr>
          <w:rFonts w:cstheme="minorHAnsi"/>
          <w:sz w:val="20"/>
          <w:szCs w:val="22"/>
        </w:rPr>
        <w:t>ndowments</w:t>
      </w:r>
    </w:p>
    <w:p w14:paraId="08A1B45C" w14:textId="7F0A6709" w:rsidR="008764DA" w:rsidRPr="00695A93" w:rsidRDefault="00F760BB" w:rsidP="008764DA">
      <w:pPr>
        <w:numPr>
          <w:ilvl w:val="0"/>
          <w:numId w:val="7"/>
        </w:numPr>
        <w:spacing w:after="160" w:line="259" w:lineRule="auto"/>
        <w:ind w:hanging="360"/>
        <w:contextualSpacing/>
        <w:rPr>
          <w:rFonts w:cstheme="minorHAnsi"/>
          <w:sz w:val="20"/>
          <w:szCs w:val="22"/>
        </w:rPr>
      </w:pPr>
      <w:r>
        <w:rPr>
          <w:rFonts w:cstheme="minorHAnsi"/>
          <w:sz w:val="20"/>
          <w:szCs w:val="22"/>
        </w:rPr>
        <w:t>Expand a</w:t>
      </w:r>
      <w:r w:rsidR="008764DA" w:rsidRPr="00695A93">
        <w:rPr>
          <w:rFonts w:cstheme="minorHAnsi"/>
          <w:sz w:val="20"/>
          <w:szCs w:val="22"/>
        </w:rPr>
        <w:t>lumni outreach</w:t>
      </w:r>
    </w:p>
    <w:p w14:paraId="0520F745" w14:textId="77777777" w:rsidR="008764DA" w:rsidRDefault="008764DA" w:rsidP="00F571A2">
      <w:pPr>
        <w:spacing w:after="160" w:line="259" w:lineRule="auto"/>
        <w:ind w:left="720"/>
        <w:contextualSpacing/>
        <w:rPr>
          <w:rFonts w:cstheme="minorHAnsi"/>
          <w:sz w:val="20"/>
          <w:szCs w:val="22"/>
        </w:rPr>
      </w:pPr>
    </w:p>
    <w:p w14:paraId="71094867" w14:textId="5A534466" w:rsidR="008764DA" w:rsidRPr="00F760BB" w:rsidRDefault="00F571A2" w:rsidP="00F571A2">
      <w:pPr>
        <w:spacing w:after="160" w:line="259" w:lineRule="auto"/>
        <w:contextualSpacing/>
        <w:rPr>
          <w:rFonts w:cstheme="minorHAnsi"/>
          <w:sz w:val="22"/>
          <w:szCs w:val="22"/>
        </w:rPr>
      </w:pPr>
      <w:bookmarkStart w:id="6" w:name="_Hlk58960166"/>
      <w:r w:rsidRPr="00F760BB">
        <w:rPr>
          <w:rFonts w:cstheme="minorHAnsi"/>
          <w:sz w:val="22"/>
          <w:szCs w:val="22"/>
        </w:rPr>
        <w:t>Programming</w:t>
      </w:r>
    </w:p>
    <w:p w14:paraId="0FF711E3" w14:textId="5C7350E6" w:rsidR="00EC0A18" w:rsidRPr="00D74E50" w:rsidRDefault="00D74E50" w:rsidP="00D74E50">
      <w:pPr>
        <w:numPr>
          <w:ilvl w:val="0"/>
          <w:numId w:val="7"/>
        </w:numPr>
        <w:spacing w:after="160" w:line="259" w:lineRule="auto"/>
        <w:ind w:hanging="360"/>
        <w:contextualSpacing/>
        <w:rPr>
          <w:rFonts w:cstheme="minorHAnsi"/>
          <w:sz w:val="20"/>
          <w:szCs w:val="22"/>
        </w:rPr>
      </w:pPr>
      <w:bookmarkStart w:id="7" w:name="_Hlk59006278"/>
      <w:r w:rsidRPr="00D74E50">
        <w:rPr>
          <w:rFonts w:cstheme="minorHAnsi"/>
          <w:sz w:val="20"/>
          <w:szCs w:val="22"/>
        </w:rPr>
        <w:lastRenderedPageBreak/>
        <w:t>Multiple levels of rowers for all masters teams create</w:t>
      </w:r>
      <w:r w:rsidR="00D53D11">
        <w:rPr>
          <w:rFonts w:cstheme="minorHAnsi"/>
          <w:sz w:val="20"/>
          <w:szCs w:val="22"/>
        </w:rPr>
        <w:t xml:space="preserve"> coaching</w:t>
      </w:r>
      <w:r w:rsidRPr="00D74E50">
        <w:rPr>
          <w:rFonts w:cstheme="minorHAnsi"/>
          <w:sz w:val="20"/>
          <w:szCs w:val="22"/>
        </w:rPr>
        <w:t xml:space="preserve"> </w:t>
      </w:r>
      <w:r w:rsidR="002A156D" w:rsidRPr="00D74E50">
        <w:rPr>
          <w:rFonts w:cstheme="minorHAnsi"/>
          <w:sz w:val="20"/>
          <w:szCs w:val="22"/>
        </w:rPr>
        <w:t>challeng</w:t>
      </w:r>
      <w:r w:rsidR="002A156D">
        <w:rPr>
          <w:rFonts w:cstheme="minorHAnsi"/>
          <w:sz w:val="20"/>
          <w:szCs w:val="22"/>
        </w:rPr>
        <w:t xml:space="preserve">es. </w:t>
      </w:r>
      <w:r w:rsidR="002A156D" w:rsidRPr="00D74E50">
        <w:rPr>
          <w:rFonts w:cstheme="minorHAnsi"/>
          <w:sz w:val="20"/>
          <w:szCs w:val="22"/>
        </w:rPr>
        <w:t>Explore</w:t>
      </w:r>
      <w:r w:rsidRPr="00D74E50">
        <w:rPr>
          <w:rFonts w:cstheme="minorHAnsi"/>
          <w:sz w:val="20"/>
          <w:szCs w:val="22"/>
        </w:rPr>
        <w:t xml:space="preserve"> team and coaching structure, to include </w:t>
      </w:r>
      <w:r w:rsidR="00EC0A18" w:rsidRPr="00D74E50">
        <w:rPr>
          <w:rFonts w:cstheme="minorHAnsi"/>
          <w:sz w:val="20"/>
          <w:szCs w:val="22"/>
        </w:rPr>
        <w:t>additional opportunities for masters who prefer not to compete</w:t>
      </w:r>
    </w:p>
    <w:bookmarkEnd w:id="7"/>
    <w:p w14:paraId="1475DE0D" w14:textId="57B29CD7" w:rsidR="00EC0A18" w:rsidRPr="00695A93" w:rsidRDefault="00C436FE" w:rsidP="00EC0A18">
      <w:pPr>
        <w:numPr>
          <w:ilvl w:val="0"/>
          <w:numId w:val="7"/>
        </w:numPr>
        <w:spacing w:after="160" w:line="259" w:lineRule="auto"/>
        <w:ind w:hanging="360"/>
        <w:contextualSpacing/>
        <w:rPr>
          <w:rFonts w:cstheme="minorHAnsi"/>
          <w:sz w:val="20"/>
          <w:szCs w:val="22"/>
        </w:rPr>
      </w:pPr>
      <w:r>
        <w:rPr>
          <w:rFonts w:cstheme="minorHAnsi"/>
          <w:sz w:val="20"/>
          <w:szCs w:val="22"/>
        </w:rPr>
        <w:t>Look b</w:t>
      </w:r>
      <w:r w:rsidR="00EC0A18" w:rsidRPr="00695A93">
        <w:rPr>
          <w:rFonts w:cstheme="minorHAnsi"/>
          <w:sz w:val="20"/>
          <w:szCs w:val="22"/>
        </w:rPr>
        <w:t xml:space="preserve">eyond the boathouse – </w:t>
      </w:r>
      <w:r w:rsidR="00F760BB">
        <w:rPr>
          <w:rFonts w:cstheme="minorHAnsi"/>
          <w:sz w:val="20"/>
          <w:szCs w:val="22"/>
        </w:rPr>
        <w:t>identify a potential</w:t>
      </w:r>
      <w:r w:rsidR="00EC0A18" w:rsidRPr="00695A93">
        <w:rPr>
          <w:rFonts w:cstheme="minorHAnsi"/>
          <w:sz w:val="20"/>
          <w:szCs w:val="22"/>
        </w:rPr>
        <w:t xml:space="preserve"> satellite location</w:t>
      </w:r>
    </w:p>
    <w:p w14:paraId="32050A19" w14:textId="7A37C390" w:rsidR="00EC0A18" w:rsidRPr="00695A93" w:rsidRDefault="00EC0A18" w:rsidP="00EC0A18">
      <w:pPr>
        <w:numPr>
          <w:ilvl w:val="0"/>
          <w:numId w:val="7"/>
        </w:numPr>
        <w:spacing w:after="160" w:line="259" w:lineRule="auto"/>
        <w:ind w:hanging="360"/>
        <w:contextualSpacing/>
        <w:rPr>
          <w:rFonts w:cstheme="minorHAnsi"/>
          <w:sz w:val="20"/>
          <w:szCs w:val="22"/>
        </w:rPr>
      </w:pPr>
      <w:r w:rsidRPr="00695A93">
        <w:rPr>
          <w:rFonts w:cstheme="minorHAnsi"/>
          <w:sz w:val="20"/>
          <w:szCs w:val="22"/>
        </w:rPr>
        <w:t xml:space="preserve">Reach out to </w:t>
      </w:r>
      <w:r w:rsidR="00695A93" w:rsidRPr="00695A93">
        <w:rPr>
          <w:rFonts w:cstheme="minorHAnsi"/>
          <w:sz w:val="20"/>
          <w:szCs w:val="22"/>
        </w:rPr>
        <w:t xml:space="preserve">younger </w:t>
      </w:r>
      <w:r w:rsidR="00F571A2" w:rsidRPr="00695A93">
        <w:rPr>
          <w:rFonts w:cstheme="minorHAnsi"/>
          <w:sz w:val="20"/>
          <w:szCs w:val="22"/>
        </w:rPr>
        <w:t>masters</w:t>
      </w:r>
      <w:r w:rsidR="00695A93" w:rsidRPr="00695A93">
        <w:rPr>
          <w:rFonts w:cstheme="minorHAnsi"/>
          <w:sz w:val="20"/>
          <w:szCs w:val="22"/>
        </w:rPr>
        <w:t xml:space="preserve"> rowers in order to bridge the gap between the junior program and the typical </w:t>
      </w:r>
      <w:r w:rsidR="00F571A2" w:rsidRPr="00695A93">
        <w:rPr>
          <w:rFonts w:cstheme="minorHAnsi"/>
          <w:sz w:val="20"/>
          <w:szCs w:val="22"/>
        </w:rPr>
        <w:t>masters</w:t>
      </w:r>
      <w:r w:rsidR="00695A93" w:rsidRPr="00695A93">
        <w:rPr>
          <w:rFonts w:cstheme="minorHAnsi"/>
          <w:sz w:val="20"/>
          <w:szCs w:val="22"/>
        </w:rPr>
        <w:t xml:space="preserve"> rowers</w:t>
      </w:r>
      <w:r w:rsidR="00794495">
        <w:rPr>
          <w:rFonts w:cstheme="minorHAnsi"/>
          <w:sz w:val="20"/>
          <w:szCs w:val="22"/>
        </w:rPr>
        <w:t xml:space="preserve"> (e.g.</w:t>
      </w:r>
      <w:r w:rsidR="00695A93" w:rsidRPr="00695A93">
        <w:rPr>
          <w:rFonts w:cstheme="minorHAnsi"/>
          <w:sz w:val="20"/>
          <w:szCs w:val="22"/>
        </w:rPr>
        <w:t xml:space="preserve"> an open masters rower program and a regatta</w:t>
      </w:r>
      <w:r w:rsidR="00794495">
        <w:rPr>
          <w:rFonts w:cstheme="minorHAnsi"/>
          <w:sz w:val="20"/>
          <w:szCs w:val="22"/>
        </w:rPr>
        <w:t>-</w:t>
      </w:r>
      <w:r w:rsidR="00695A93" w:rsidRPr="00695A93">
        <w:rPr>
          <w:rFonts w:cstheme="minorHAnsi"/>
          <w:sz w:val="20"/>
          <w:szCs w:val="22"/>
        </w:rPr>
        <w:t>specific season</w:t>
      </w:r>
      <w:r w:rsidR="00794495">
        <w:rPr>
          <w:rFonts w:cstheme="minorHAnsi"/>
          <w:sz w:val="20"/>
          <w:szCs w:val="22"/>
        </w:rPr>
        <w:t>)</w:t>
      </w:r>
    </w:p>
    <w:bookmarkEnd w:id="6"/>
    <w:p w14:paraId="6EE52B48" w14:textId="28D966AD" w:rsidR="00EC0A18" w:rsidRDefault="00EC0A18" w:rsidP="000D157B">
      <w:pPr>
        <w:spacing w:after="160" w:line="259" w:lineRule="auto"/>
        <w:contextualSpacing/>
        <w:jc w:val="center"/>
        <w:rPr>
          <w:rFonts w:cstheme="minorHAnsi"/>
          <w:sz w:val="20"/>
          <w:szCs w:val="22"/>
          <w:highlight w:val="green"/>
        </w:rPr>
      </w:pPr>
    </w:p>
    <w:p w14:paraId="3744CCE5" w14:textId="6575430F" w:rsidR="00E75E14" w:rsidRDefault="00E75E14" w:rsidP="00EC0A18">
      <w:pPr>
        <w:spacing w:after="160" w:line="259" w:lineRule="auto"/>
        <w:contextualSpacing/>
        <w:rPr>
          <w:rFonts w:cstheme="minorHAnsi"/>
          <w:sz w:val="20"/>
          <w:szCs w:val="22"/>
          <w:highlight w:val="green"/>
        </w:rPr>
      </w:pPr>
    </w:p>
    <w:p w14:paraId="5E9A766E" w14:textId="66BE4DF3" w:rsidR="00E75E14" w:rsidRDefault="00E75E14" w:rsidP="00EC0A18">
      <w:pPr>
        <w:spacing w:after="160" w:line="259" w:lineRule="auto"/>
        <w:contextualSpacing/>
        <w:rPr>
          <w:rFonts w:cstheme="minorHAnsi"/>
          <w:sz w:val="20"/>
          <w:szCs w:val="22"/>
          <w:highlight w:val="green"/>
        </w:rPr>
      </w:pPr>
    </w:p>
    <w:p w14:paraId="2DC14403" w14:textId="6A5AEDAC" w:rsidR="00E75E14" w:rsidRDefault="00E75E14" w:rsidP="00EC0A18">
      <w:pPr>
        <w:spacing w:after="160" w:line="259" w:lineRule="auto"/>
        <w:contextualSpacing/>
        <w:rPr>
          <w:rFonts w:cstheme="minorHAnsi"/>
          <w:sz w:val="20"/>
          <w:szCs w:val="22"/>
          <w:highlight w:val="green"/>
        </w:rPr>
      </w:pPr>
    </w:p>
    <w:p w14:paraId="3D5CBD5F" w14:textId="29D9AFD8" w:rsidR="00E75E14" w:rsidRDefault="00E75E14" w:rsidP="00EC0A18">
      <w:pPr>
        <w:spacing w:after="160" w:line="259" w:lineRule="auto"/>
        <w:contextualSpacing/>
        <w:rPr>
          <w:rFonts w:cstheme="minorHAnsi"/>
          <w:sz w:val="20"/>
          <w:szCs w:val="22"/>
          <w:highlight w:val="green"/>
        </w:rPr>
      </w:pPr>
    </w:p>
    <w:p w14:paraId="1F3BAC24" w14:textId="4F479D2C" w:rsidR="00E75E14" w:rsidRDefault="00E75E14" w:rsidP="00EC0A18">
      <w:pPr>
        <w:spacing w:after="160" w:line="259" w:lineRule="auto"/>
        <w:contextualSpacing/>
        <w:rPr>
          <w:rFonts w:cstheme="minorHAnsi"/>
          <w:sz w:val="20"/>
          <w:szCs w:val="22"/>
          <w:highlight w:val="green"/>
        </w:rPr>
      </w:pPr>
    </w:p>
    <w:p w14:paraId="09656E64" w14:textId="134897CC" w:rsidR="00E75E14" w:rsidRDefault="00E75E14" w:rsidP="00EC0A18">
      <w:pPr>
        <w:spacing w:after="160" w:line="259" w:lineRule="auto"/>
        <w:contextualSpacing/>
        <w:rPr>
          <w:rFonts w:cstheme="minorHAnsi"/>
          <w:sz w:val="20"/>
          <w:szCs w:val="22"/>
          <w:highlight w:val="green"/>
        </w:rPr>
      </w:pPr>
    </w:p>
    <w:p w14:paraId="62F419B1" w14:textId="498A7810" w:rsidR="00E75E14" w:rsidRDefault="00E75E14" w:rsidP="00EC0A18">
      <w:pPr>
        <w:spacing w:after="160" w:line="259" w:lineRule="auto"/>
        <w:contextualSpacing/>
        <w:rPr>
          <w:rFonts w:cstheme="minorHAnsi"/>
          <w:sz w:val="20"/>
          <w:szCs w:val="22"/>
          <w:highlight w:val="green"/>
        </w:rPr>
      </w:pPr>
    </w:p>
    <w:p w14:paraId="602CD2B4" w14:textId="329C3BE0" w:rsidR="00E75E14" w:rsidRDefault="00E75E14" w:rsidP="00EC0A18">
      <w:pPr>
        <w:spacing w:after="160" w:line="259" w:lineRule="auto"/>
        <w:contextualSpacing/>
        <w:rPr>
          <w:rFonts w:cstheme="minorHAnsi"/>
          <w:sz w:val="20"/>
          <w:szCs w:val="22"/>
          <w:highlight w:val="green"/>
        </w:rPr>
      </w:pPr>
    </w:p>
    <w:p w14:paraId="2EB1DD36" w14:textId="78803C7A" w:rsidR="00E75E14" w:rsidRDefault="00E75E14" w:rsidP="00EC0A18">
      <w:pPr>
        <w:spacing w:after="160" w:line="259" w:lineRule="auto"/>
        <w:contextualSpacing/>
        <w:rPr>
          <w:rFonts w:cstheme="minorHAnsi"/>
          <w:sz w:val="20"/>
          <w:szCs w:val="22"/>
          <w:highlight w:val="green"/>
        </w:rPr>
      </w:pPr>
    </w:p>
    <w:p w14:paraId="6A9D08AF" w14:textId="2562FEDD" w:rsidR="00E75E14" w:rsidRDefault="00E75E14" w:rsidP="00EC0A18">
      <w:pPr>
        <w:spacing w:after="160" w:line="259" w:lineRule="auto"/>
        <w:contextualSpacing/>
        <w:rPr>
          <w:rFonts w:cstheme="minorHAnsi"/>
          <w:sz w:val="20"/>
          <w:szCs w:val="22"/>
          <w:highlight w:val="green"/>
        </w:rPr>
      </w:pPr>
    </w:p>
    <w:p w14:paraId="61D81D3B" w14:textId="3AE63C12" w:rsidR="00E75E14" w:rsidRDefault="00E75E14" w:rsidP="00EC0A18">
      <w:pPr>
        <w:spacing w:after="160" w:line="259" w:lineRule="auto"/>
        <w:contextualSpacing/>
        <w:rPr>
          <w:rFonts w:cstheme="minorHAnsi"/>
          <w:sz w:val="20"/>
          <w:szCs w:val="22"/>
          <w:highlight w:val="green"/>
        </w:rPr>
      </w:pPr>
    </w:p>
    <w:p w14:paraId="2D9B5E00" w14:textId="3C71E936" w:rsidR="00E75E14" w:rsidRDefault="00E75E14" w:rsidP="00EC0A18">
      <w:pPr>
        <w:spacing w:after="160" w:line="259" w:lineRule="auto"/>
        <w:contextualSpacing/>
        <w:rPr>
          <w:rFonts w:cstheme="minorHAnsi"/>
          <w:sz w:val="20"/>
          <w:szCs w:val="22"/>
          <w:highlight w:val="green"/>
        </w:rPr>
      </w:pPr>
    </w:p>
    <w:p w14:paraId="790C93D5" w14:textId="72903CB3" w:rsidR="00E75E14" w:rsidRDefault="00E75E14" w:rsidP="00EC0A18">
      <w:pPr>
        <w:spacing w:after="160" w:line="259" w:lineRule="auto"/>
        <w:contextualSpacing/>
        <w:rPr>
          <w:rFonts w:cstheme="minorHAnsi"/>
          <w:sz w:val="20"/>
          <w:szCs w:val="22"/>
          <w:highlight w:val="green"/>
        </w:rPr>
      </w:pPr>
    </w:p>
    <w:p w14:paraId="227595A4" w14:textId="13FA7CBD" w:rsidR="00E75E14" w:rsidRDefault="00E75E14" w:rsidP="00EC0A18">
      <w:pPr>
        <w:spacing w:after="160" w:line="259" w:lineRule="auto"/>
        <w:contextualSpacing/>
        <w:rPr>
          <w:rFonts w:cstheme="minorHAnsi"/>
          <w:sz w:val="20"/>
          <w:szCs w:val="22"/>
          <w:highlight w:val="green"/>
        </w:rPr>
      </w:pPr>
    </w:p>
    <w:p w14:paraId="0B900F11" w14:textId="03AFFFDC" w:rsidR="00E75E14" w:rsidRDefault="00E75E14" w:rsidP="00EC0A18">
      <w:pPr>
        <w:spacing w:after="160" w:line="259" w:lineRule="auto"/>
        <w:contextualSpacing/>
        <w:rPr>
          <w:rFonts w:cstheme="minorHAnsi"/>
          <w:sz w:val="20"/>
          <w:szCs w:val="22"/>
          <w:highlight w:val="green"/>
        </w:rPr>
      </w:pPr>
    </w:p>
    <w:p w14:paraId="11F75F7C" w14:textId="5A16D33D" w:rsidR="00267BAE" w:rsidRDefault="00267BAE" w:rsidP="00EC0A18">
      <w:pPr>
        <w:spacing w:after="160" w:line="259" w:lineRule="auto"/>
        <w:contextualSpacing/>
        <w:rPr>
          <w:rFonts w:cstheme="minorHAnsi"/>
          <w:sz w:val="20"/>
          <w:szCs w:val="22"/>
          <w:highlight w:val="green"/>
        </w:rPr>
      </w:pPr>
    </w:p>
    <w:p w14:paraId="38B2B808" w14:textId="3B4AE1D3" w:rsidR="00267BAE" w:rsidRDefault="00267BAE" w:rsidP="00EC0A18">
      <w:pPr>
        <w:spacing w:after="160" w:line="259" w:lineRule="auto"/>
        <w:contextualSpacing/>
        <w:rPr>
          <w:rFonts w:cstheme="minorHAnsi"/>
          <w:sz w:val="20"/>
          <w:szCs w:val="22"/>
          <w:highlight w:val="green"/>
        </w:rPr>
      </w:pPr>
    </w:p>
    <w:p w14:paraId="42C62A1A" w14:textId="474A081A" w:rsidR="00267BAE" w:rsidRDefault="00267BAE" w:rsidP="00EC0A18">
      <w:pPr>
        <w:spacing w:after="160" w:line="259" w:lineRule="auto"/>
        <w:contextualSpacing/>
        <w:rPr>
          <w:rFonts w:cstheme="minorHAnsi"/>
          <w:sz w:val="20"/>
          <w:szCs w:val="22"/>
          <w:highlight w:val="green"/>
        </w:rPr>
      </w:pPr>
    </w:p>
    <w:p w14:paraId="7E25B36B" w14:textId="77777777" w:rsidR="00267BAE" w:rsidRDefault="00267BAE" w:rsidP="00EC0A18">
      <w:pPr>
        <w:spacing w:after="160" w:line="259" w:lineRule="auto"/>
        <w:contextualSpacing/>
        <w:rPr>
          <w:rFonts w:cstheme="minorHAnsi"/>
          <w:sz w:val="20"/>
          <w:szCs w:val="22"/>
          <w:highlight w:val="green"/>
        </w:rPr>
      </w:pPr>
    </w:p>
    <w:p w14:paraId="552CABD6" w14:textId="2DC915F9" w:rsidR="00E75E14" w:rsidRDefault="00E75E14" w:rsidP="00EC0A18">
      <w:pPr>
        <w:spacing w:after="160" w:line="259" w:lineRule="auto"/>
        <w:contextualSpacing/>
        <w:rPr>
          <w:rFonts w:cstheme="minorHAnsi"/>
          <w:sz w:val="20"/>
          <w:szCs w:val="22"/>
          <w:highlight w:val="green"/>
        </w:rPr>
      </w:pPr>
    </w:p>
    <w:p w14:paraId="09865119" w14:textId="53884FFC" w:rsidR="00EC0A18" w:rsidRDefault="00EC0A18" w:rsidP="00FF4B50">
      <w:pPr>
        <w:pStyle w:val="Heading3"/>
      </w:pPr>
    </w:p>
    <w:p w14:paraId="7929C46E" w14:textId="2217E3AE" w:rsidR="00297B08" w:rsidRPr="003417FC" w:rsidRDefault="00297B08" w:rsidP="00FF4B50">
      <w:pPr>
        <w:pStyle w:val="Heading3"/>
      </w:pPr>
      <w:bookmarkStart w:id="8" w:name="THENEGATIVES"/>
      <w:r w:rsidRPr="003417FC">
        <w:t>SRA TODAY:  THE NEGATIVES</w:t>
      </w:r>
    </w:p>
    <w:bookmarkEnd w:id="8"/>
    <w:p w14:paraId="363D724B" w14:textId="77777777" w:rsidR="007B209F" w:rsidRPr="003417FC" w:rsidRDefault="007B209F" w:rsidP="00F817CC">
      <w:pPr>
        <w:spacing w:after="160"/>
        <w:contextualSpacing/>
        <w:rPr>
          <w:rFonts w:eastAsia="Calibri" w:cstheme="minorHAnsi"/>
          <w:b/>
          <w:color w:val="000000"/>
          <w:sz w:val="22"/>
          <w:szCs w:val="22"/>
        </w:rPr>
      </w:pPr>
    </w:p>
    <w:p w14:paraId="6E56886E" w14:textId="0064DEBA" w:rsidR="007B209F" w:rsidRPr="003417FC" w:rsidRDefault="007B209F" w:rsidP="00F817CC">
      <w:pPr>
        <w:spacing w:after="160"/>
        <w:contextualSpacing/>
        <w:rPr>
          <w:rFonts w:eastAsia="Calibri" w:cstheme="minorHAnsi"/>
          <w:color w:val="000000"/>
          <w:sz w:val="22"/>
          <w:szCs w:val="22"/>
        </w:rPr>
      </w:pPr>
      <w:r w:rsidRPr="003417FC">
        <w:rPr>
          <w:rFonts w:eastAsia="Calibri" w:cstheme="minorHAnsi"/>
          <w:color w:val="000000"/>
          <w:sz w:val="22"/>
          <w:szCs w:val="22"/>
        </w:rPr>
        <w:t xml:space="preserve">Mapping out a future for SRA requires </w:t>
      </w:r>
      <w:r w:rsidR="00000A85" w:rsidRPr="003417FC">
        <w:rPr>
          <w:rFonts w:eastAsia="Calibri" w:cstheme="minorHAnsi"/>
          <w:color w:val="000000"/>
          <w:sz w:val="22"/>
          <w:szCs w:val="22"/>
        </w:rPr>
        <w:t xml:space="preserve">an objective look at </w:t>
      </w:r>
      <w:r w:rsidR="00E22C3D" w:rsidRPr="003417FC">
        <w:rPr>
          <w:rFonts w:eastAsia="Calibri" w:cstheme="minorHAnsi"/>
          <w:color w:val="000000"/>
          <w:sz w:val="22"/>
          <w:szCs w:val="22"/>
        </w:rPr>
        <w:t>weak</w:t>
      </w:r>
      <w:r w:rsidR="00CC7C5B" w:rsidRPr="003417FC">
        <w:rPr>
          <w:rFonts w:eastAsia="Calibri" w:cstheme="minorHAnsi"/>
          <w:color w:val="000000"/>
          <w:sz w:val="22"/>
          <w:szCs w:val="22"/>
        </w:rPr>
        <w:t xml:space="preserve">nesses within </w:t>
      </w:r>
      <w:r w:rsidR="00000A85" w:rsidRPr="003417FC">
        <w:rPr>
          <w:rFonts w:eastAsia="Calibri" w:cstheme="minorHAnsi"/>
          <w:color w:val="000000"/>
          <w:sz w:val="22"/>
          <w:szCs w:val="22"/>
        </w:rPr>
        <w:t>the organization</w:t>
      </w:r>
      <w:r w:rsidR="00CC7C5B" w:rsidRPr="003417FC">
        <w:rPr>
          <w:rFonts w:eastAsia="Calibri" w:cstheme="minorHAnsi"/>
          <w:color w:val="000000"/>
          <w:sz w:val="22"/>
          <w:szCs w:val="22"/>
        </w:rPr>
        <w:t xml:space="preserve"> that may impact its ability to grow and thrive.  </w:t>
      </w:r>
      <w:r w:rsidR="00E22C3D" w:rsidRPr="003417FC">
        <w:rPr>
          <w:rFonts w:eastAsia="Calibri" w:cstheme="minorHAnsi"/>
          <w:color w:val="000000"/>
          <w:sz w:val="22"/>
          <w:szCs w:val="22"/>
        </w:rPr>
        <w:t>Likewise, it is necessary to understand external</w:t>
      </w:r>
      <w:r w:rsidR="00000A85" w:rsidRPr="003417FC">
        <w:rPr>
          <w:rFonts w:eastAsia="Calibri" w:cstheme="minorHAnsi"/>
          <w:color w:val="000000"/>
          <w:sz w:val="22"/>
          <w:szCs w:val="22"/>
        </w:rPr>
        <w:t xml:space="preserve"> threats </w:t>
      </w:r>
      <w:r w:rsidR="00E22C3D" w:rsidRPr="003417FC">
        <w:rPr>
          <w:rFonts w:eastAsia="Calibri" w:cstheme="minorHAnsi"/>
          <w:color w:val="000000"/>
          <w:sz w:val="22"/>
          <w:szCs w:val="22"/>
        </w:rPr>
        <w:t>which may have a similar effect</w:t>
      </w:r>
      <w:r w:rsidR="00000A85" w:rsidRPr="003417FC">
        <w:rPr>
          <w:rFonts w:eastAsia="Calibri" w:cstheme="minorHAnsi"/>
          <w:color w:val="000000"/>
          <w:sz w:val="22"/>
          <w:szCs w:val="22"/>
        </w:rPr>
        <w:t xml:space="preserve">.  </w:t>
      </w:r>
    </w:p>
    <w:p w14:paraId="249E9DC6" w14:textId="77777777" w:rsidR="00297B08" w:rsidRPr="003417FC" w:rsidRDefault="00297B08" w:rsidP="00F817CC">
      <w:pPr>
        <w:spacing w:after="160"/>
        <w:contextualSpacing/>
        <w:rPr>
          <w:rFonts w:eastAsia="Calibri" w:cstheme="minorHAnsi"/>
          <w:b/>
          <w:color w:val="000000"/>
          <w:sz w:val="22"/>
          <w:szCs w:val="22"/>
        </w:rPr>
      </w:pPr>
    </w:p>
    <w:p w14:paraId="66354B75" w14:textId="77777777" w:rsidR="00000A85" w:rsidRPr="003417FC" w:rsidRDefault="00000A85" w:rsidP="00297B08">
      <w:pPr>
        <w:spacing w:after="160"/>
        <w:contextualSpacing/>
        <w:rPr>
          <w:rFonts w:cstheme="minorHAnsi"/>
          <w:sz w:val="22"/>
          <w:szCs w:val="22"/>
        </w:rPr>
        <w:sectPr w:rsidR="00000A85" w:rsidRPr="003417FC" w:rsidSect="008E00F7">
          <w:footerReference w:type="default" r:id="rId14"/>
          <w:pgSz w:w="12240" w:h="15840"/>
          <w:pgMar w:top="1440" w:right="1440" w:bottom="1440" w:left="1440" w:header="720" w:footer="720" w:gutter="0"/>
          <w:cols w:space="720"/>
          <w:docGrid w:linePitch="360"/>
        </w:sectPr>
      </w:pPr>
    </w:p>
    <w:p w14:paraId="36853A0D" w14:textId="3ACEC056" w:rsidR="00297B08" w:rsidRDefault="000A7266" w:rsidP="000A7266">
      <w:pPr>
        <w:pStyle w:val="Heading4"/>
      </w:pPr>
      <w:r w:rsidRPr="003417FC">
        <w:t>Weaknesses</w:t>
      </w:r>
    </w:p>
    <w:p w14:paraId="28B585C6" w14:textId="37E21B04" w:rsidR="00267BAE" w:rsidRDefault="00267BAE" w:rsidP="00267BAE"/>
    <w:p w14:paraId="2900DB88" w14:textId="77777777" w:rsidR="00E12D3B" w:rsidRDefault="00E12D3B" w:rsidP="00267BAE">
      <w:pPr>
        <w:rPr>
          <w:sz w:val="22"/>
          <w:szCs w:val="22"/>
        </w:rPr>
        <w:sectPr w:rsidR="00E12D3B" w:rsidSect="00297B08">
          <w:type w:val="continuous"/>
          <w:pgSz w:w="12240" w:h="15840"/>
          <w:pgMar w:top="1440" w:right="1440" w:bottom="1440" w:left="1440" w:header="720" w:footer="720" w:gutter="0"/>
          <w:cols w:num="2" w:space="720"/>
          <w:docGrid w:linePitch="360"/>
        </w:sectPr>
      </w:pPr>
    </w:p>
    <w:p w14:paraId="7833322E" w14:textId="25F7A850" w:rsidR="00F571A2" w:rsidRPr="00C1006E" w:rsidRDefault="00F571A2" w:rsidP="00267BAE">
      <w:pPr>
        <w:rPr>
          <w:sz w:val="22"/>
          <w:szCs w:val="22"/>
        </w:rPr>
      </w:pPr>
      <w:r w:rsidRPr="00C1006E">
        <w:rPr>
          <w:sz w:val="22"/>
          <w:szCs w:val="22"/>
        </w:rPr>
        <w:t>Costs</w:t>
      </w:r>
    </w:p>
    <w:p w14:paraId="0859EBD3" w14:textId="56A407F0" w:rsidR="00297B08" w:rsidRDefault="00297B08" w:rsidP="005F51DC">
      <w:pPr>
        <w:numPr>
          <w:ilvl w:val="0"/>
          <w:numId w:val="6"/>
        </w:numPr>
        <w:spacing w:after="160" w:line="259" w:lineRule="auto"/>
        <w:contextualSpacing/>
        <w:rPr>
          <w:rFonts w:cstheme="minorHAnsi"/>
          <w:sz w:val="20"/>
          <w:szCs w:val="22"/>
        </w:rPr>
      </w:pPr>
      <w:r w:rsidRPr="003417FC">
        <w:rPr>
          <w:rFonts w:cstheme="minorHAnsi"/>
          <w:sz w:val="20"/>
          <w:szCs w:val="22"/>
        </w:rPr>
        <w:t xml:space="preserve">Rising costs have resulted in </w:t>
      </w:r>
      <w:r w:rsidR="00D53D11">
        <w:rPr>
          <w:rFonts w:cstheme="minorHAnsi"/>
          <w:sz w:val="20"/>
          <w:szCs w:val="22"/>
        </w:rPr>
        <w:t xml:space="preserve">a </w:t>
      </w:r>
      <w:r w:rsidRPr="003417FC">
        <w:rPr>
          <w:rFonts w:cstheme="minorHAnsi"/>
          <w:sz w:val="20"/>
          <w:szCs w:val="22"/>
        </w:rPr>
        <w:t>steady increas</w:t>
      </w:r>
      <w:r w:rsidR="00D53D11">
        <w:rPr>
          <w:rFonts w:cstheme="minorHAnsi"/>
          <w:sz w:val="20"/>
          <w:szCs w:val="22"/>
        </w:rPr>
        <w:t>e</w:t>
      </w:r>
      <w:r w:rsidRPr="003417FC">
        <w:rPr>
          <w:rFonts w:cstheme="minorHAnsi"/>
          <w:sz w:val="20"/>
          <w:szCs w:val="22"/>
        </w:rPr>
        <w:t xml:space="preserve"> </w:t>
      </w:r>
      <w:r w:rsidR="00D53D11">
        <w:rPr>
          <w:rFonts w:cstheme="minorHAnsi"/>
          <w:sz w:val="20"/>
          <w:szCs w:val="22"/>
        </w:rPr>
        <w:t xml:space="preserve">of </w:t>
      </w:r>
      <w:r w:rsidRPr="003417FC">
        <w:rPr>
          <w:rFonts w:cstheme="minorHAnsi"/>
          <w:sz w:val="20"/>
          <w:szCs w:val="22"/>
        </w:rPr>
        <w:t>member fees</w:t>
      </w:r>
    </w:p>
    <w:p w14:paraId="56B19734" w14:textId="746B82C7" w:rsidR="00344A3F" w:rsidRDefault="00FE5548" w:rsidP="005F51DC">
      <w:pPr>
        <w:numPr>
          <w:ilvl w:val="0"/>
          <w:numId w:val="6"/>
        </w:numPr>
        <w:spacing w:after="160" w:line="259" w:lineRule="auto"/>
        <w:contextualSpacing/>
        <w:rPr>
          <w:rFonts w:cstheme="minorHAnsi"/>
          <w:sz w:val="20"/>
          <w:szCs w:val="22"/>
        </w:rPr>
      </w:pPr>
      <w:r>
        <w:rPr>
          <w:rFonts w:cstheme="minorHAnsi"/>
          <w:sz w:val="20"/>
          <w:szCs w:val="22"/>
        </w:rPr>
        <w:t>E</w:t>
      </w:r>
      <w:r w:rsidR="00344A3F">
        <w:rPr>
          <w:rFonts w:cstheme="minorHAnsi"/>
          <w:sz w:val="20"/>
          <w:szCs w:val="22"/>
        </w:rPr>
        <w:t>quipment plan requires a certain level of funding each year</w:t>
      </w:r>
    </w:p>
    <w:p w14:paraId="337A0A7A" w14:textId="5B8512B7" w:rsidR="00344A3F" w:rsidRPr="003417FC" w:rsidRDefault="00344A3F" w:rsidP="005F51DC">
      <w:pPr>
        <w:numPr>
          <w:ilvl w:val="0"/>
          <w:numId w:val="6"/>
        </w:numPr>
        <w:spacing w:after="160" w:line="259" w:lineRule="auto"/>
        <w:contextualSpacing/>
        <w:rPr>
          <w:rFonts w:cstheme="minorHAnsi"/>
          <w:sz w:val="20"/>
          <w:szCs w:val="22"/>
        </w:rPr>
      </w:pPr>
      <w:r w:rsidRPr="003417FC">
        <w:rPr>
          <w:rFonts w:cstheme="minorHAnsi"/>
          <w:sz w:val="20"/>
          <w:szCs w:val="22"/>
        </w:rPr>
        <w:t xml:space="preserve">Failure to meet the higher fixed expenses of </w:t>
      </w:r>
      <w:r>
        <w:rPr>
          <w:rFonts w:cstheme="minorHAnsi"/>
          <w:sz w:val="20"/>
          <w:szCs w:val="22"/>
        </w:rPr>
        <w:t>full-time staff</w:t>
      </w:r>
      <w:r w:rsidRPr="003417FC">
        <w:rPr>
          <w:rFonts w:cstheme="minorHAnsi"/>
          <w:sz w:val="20"/>
          <w:szCs w:val="22"/>
        </w:rPr>
        <w:t xml:space="preserve"> could force SRA to operate at a deficit</w:t>
      </w:r>
    </w:p>
    <w:p w14:paraId="0B34ECD2" w14:textId="4D5C2104" w:rsidR="00344A3F" w:rsidRDefault="00344A3F" w:rsidP="00344A3F">
      <w:pPr>
        <w:spacing w:after="160" w:line="259" w:lineRule="auto"/>
        <w:ind w:left="720"/>
        <w:contextualSpacing/>
        <w:rPr>
          <w:rFonts w:cstheme="minorHAnsi"/>
          <w:sz w:val="20"/>
          <w:szCs w:val="22"/>
        </w:rPr>
      </w:pPr>
    </w:p>
    <w:p w14:paraId="626B6FEA" w14:textId="2125189B" w:rsidR="00F571A2" w:rsidRPr="00C1006E" w:rsidRDefault="00F571A2" w:rsidP="00F571A2">
      <w:pPr>
        <w:spacing w:after="160" w:line="259" w:lineRule="auto"/>
        <w:contextualSpacing/>
        <w:rPr>
          <w:rFonts w:cstheme="minorHAnsi"/>
          <w:sz w:val="22"/>
          <w:szCs w:val="22"/>
        </w:rPr>
      </w:pPr>
      <w:r w:rsidRPr="00C1006E">
        <w:rPr>
          <w:rFonts w:cstheme="minorHAnsi"/>
          <w:sz w:val="22"/>
          <w:szCs w:val="22"/>
        </w:rPr>
        <w:t>Constraints</w:t>
      </w:r>
    </w:p>
    <w:p w14:paraId="7CB8C428" w14:textId="4582EC37" w:rsidR="00297B08" w:rsidRPr="003417FC" w:rsidRDefault="00FD7168" w:rsidP="006A3991">
      <w:pPr>
        <w:numPr>
          <w:ilvl w:val="0"/>
          <w:numId w:val="9"/>
        </w:numPr>
        <w:spacing w:after="160" w:line="259" w:lineRule="auto"/>
        <w:contextualSpacing/>
        <w:rPr>
          <w:rFonts w:cstheme="minorHAnsi"/>
          <w:sz w:val="20"/>
          <w:szCs w:val="22"/>
        </w:rPr>
      </w:pPr>
      <w:r>
        <w:rPr>
          <w:rFonts w:cstheme="minorHAnsi"/>
          <w:sz w:val="20"/>
          <w:szCs w:val="22"/>
        </w:rPr>
        <w:t>Limited</w:t>
      </w:r>
      <w:r w:rsidR="00297B08" w:rsidRPr="003417FC">
        <w:rPr>
          <w:rFonts w:cstheme="minorHAnsi"/>
          <w:sz w:val="20"/>
          <w:szCs w:val="22"/>
        </w:rPr>
        <w:t xml:space="preserve"> ability to expand team sizes</w:t>
      </w:r>
      <w:r w:rsidR="002A11B6">
        <w:rPr>
          <w:rFonts w:cstheme="minorHAnsi"/>
          <w:sz w:val="20"/>
          <w:szCs w:val="22"/>
        </w:rPr>
        <w:t xml:space="preserve"> and conduct team </w:t>
      </w:r>
      <w:r w:rsidR="00052254">
        <w:rPr>
          <w:rFonts w:cstheme="minorHAnsi"/>
          <w:sz w:val="20"/>
          <w:szCs w:val="22"/>
        </w:rPr>
        <w:t>scrimmages</w:t>
      </w:r>
      <w:r>
        <w:rPr>
          <w:rFonts w:cstheme="minorHAnsi"/>
          <w:sz w:val="20"/>
          <w:szCs w:val="22"/>
        </w:rPr>
        <w:t xml:space="preserve"> due to small dock</w:t>
      </w:r>
    </w:p>
    <w:p w14:paraId="41E55075" w14:textId="4CFEA2C9" w:rsidR="001B479A" w:rsidRDefault="00FD7168" w:rsidP="006A3991">
      <w:pPr>
        <w:numPr>
          <w:ilvl w:val="0"/>
          <w:numId w:val="9"/>
        </w:numPr>
        <w:spacing w:after="160" w:line="259" w:lineRule="auto"/>
        <w:contextualSpacing/>
        <w:rPr>
          <w:rFonts w:cstheme="minorHAnsi"/>
          <w:sz w:val="20"/>
          <w:szCs w:val="22"/>
        </w:rPr>
      </w:pPr>
      <w:r>
        <w:rPr>
          <w:rFonts w:cstheme="minorHAnsi"/>
          <w:sz w:val="20"/>
          <w:szCs w:val="22"/>
        </w:rPr>
        <w:t>Low</w:t>
      </w:r>
      <w:r w:rsidR="008A5CC8" w:rsidRPr="003417FC">
        <w:rPr>
          <w:rFonts w:cstheme="minorHAnsi"/>
          <w:sz w:val="20"/>
          <w:szCs w:val="22"/>
        </w:rPr>
        <w:t xml:space="preserve"> number of </w:t>
      </w:r>
      <w:r w:rsidR="00942C69" w:rsidRPr="003417FC">
        <w:rPr>
          <w:rFonts w:cstheme="minorHAnsi"/>
          <w:sz w:val="20"/>
          <w:szCs w:val="22"/>
        </w:rPr>
        <w:t>quality local</w:t>
      </w:r>
      <w:r w:rsidR="008A5CC8" w:rsidRPr="003417FC">
        <w:rPr>
          <w:rFonts w:cstheme="minorHAnsi"/>
          <w:sz w:val="20"/>
          <w:szCs w:val="22"/>
        </w:rPr>
        <w:t xml:space="preserve"> and </w:t>
      </w:r>
      <w:r w:rsidR="00942C69" w:rsidRPr="003417FC">
        <w:rPr>
          <w:rFonts w:cstheme="minorHAnsi"/>
          <w:sz w:val="20"/>
          <w:szCs w:val="22"/>
        </w:rPr>
        <w:t xml:space="preserve">regional </w:t>
      </w:r>
      <w:r w:rsidR="008A5CC8" w:rsidRPr="003417FC">
        <w:rPr>
          <w:rFonts w:cstheme="minorHAnsi"/>
          <w:sz w:val="20"/>
          <w:szCs w:val="22"/>
        </w:rPr>
        <w:t>regattas</w:t>
      </w:r>
      <w:r w:rsidR="00942C69" w:rsidRPr="003417FC">
        <w:rPr>
          <w:rFonts w:cstheme="minorHAnsi"/>
          <w:sz w:val="20"/>
          <w:szCs w:val="22"/>
        </w:rPr>
        <w:t xml:space="preserve"> </w:t>
      </w:r>
      <w:r w:rsidR="008A5CC8" w:rsidRPr="003417FC">
        <w:rPr>
          <w:rFonts w:cstheme="minorHAnsi"/>
          <w:sz w:val="20"/>
          <w:szCs w:val="22"/>
        </w:rPr>
        <w:t>limit volume of racing opportunities for competitive rowe</w:t>
      </w:r>
      <w:r w:rsidR="00C15F3D">
        <w:rPr>
          <w:rFonts w:cstheme="minorHAnsi"/>
          <w:sz w:val="20"/>
          <w:szCs w:val="22"/>
        </w:rPr>
        <w:t>rs</w:t>
      </w:r>
    </w:p>
    <w:p w14:paraId="00AAD2D3" w14:textId="6009F286" w:rsidR="00E12D3B" w:rsidRDefault="00FD7168" w:rsidP="006A3991">
      <w:pPr>
        <w:numPr>
          <w:ilvl w:val="0"/>
          <w:numId w:val="9"/>
        </w:numPr>
        <w:spacing w:after="160" w:line="259" w:lineRule="auto"/>
        <w:contextualSpacing/>
        <w:rPr>
          <w:rFonts w:cstheme="minorHAnsi"/>
          <w:sz w:val="20"/>
          <w:szCs w:val="22"/>
        </w:rPr>
      </w:pPr>
      <w:r>
        <w:rPr>
          <w:rFonts w:cstheme="minorHAnsi"/>
          <w:sz w:val="20"/>
          <w:szCs w:val="22"/>
        </w:rPr>
        <w:t>Impact of small parking lot on</w:t>
      </w:r>
      <w:r w:rsidR="00FE5548">
        <w:rPr>
          <w:rFonts w:cstheme="minorHAnsi"/>
          <w:sz w:val="20"/>
          <w:szCs w:val="22"/>
        </w:rPr>
        <w:t xml:space="preserve"> practice time logistics</w:t>
      </w:r>
    </w:p>
    <w:p w14:paraId="16130421" w14:textId="77777777" w:rsidR="00E12D3B" w:rsidRDefault="00E12D3B" w:rsidP="00E12D3B">
      <w:pPr>
        <w:spacing w:after="160" w:line="259" w:lineRule="auto"/>
        <w:contextualSpacing/>
        <w:rPr>
          <w:rFonts w:cstheme="minorHAnsi"/>
          <w:sz w:val="20"/>
          <w:szCs w:val="22"/>
        </w:rPr>
      </w:pPr>
    </w:p>
    <w:p w14:paraId="2A5FFD30" w14:textId="4844E506" w:rsidR="00F571A2" w:rsidRPr="005F51DC" w:rsidRDefault="00F571A2" w:rsidP="00E12D3B">
      <w:pPr>
        <w:spacing w:after="160" w:line="259" w:lineRule="auto"/>
        <w:contextualSpacing/>
        <w:rPr>
          <w:rFonts w:cstheme="minorHAnsi"/>
          <w:sz w:val="22"/>
          <w:szCs w:val="22"/>
        </w:rPr>
      </w:pPr>
      <w:r w:rsidRPr="005F51DC">
        <w:rPr>
          <w:rFonts w:cstheme="minorHAnsi"/>
          <w:sz w:val="22"/>
          <w:szCs w:val="22"/>
        </w:rPr>
        <w:t>Finance</w:t>
      </w:r>
    </w:p>
    <w:p w14:paraId="0F6B39CC" w14:textId="31BF3DEA" w:rsidR="001B479A" w:rsidRPr="00344A3F" w:rsidRDefault="00FD7168" w:rsidP="005F51DC">
      <w:pPr>
        <w:numPr>
          <w:ilvl w:val="0"/>
          <w:numId w:val="6"/>
        </w:numPr>
        <w:spacing w:after="160" w:line="259" w:lineRule="auto"/>
        <w:contextualSpacing/>
        <w:rPr>
          <w:rFonts w:cstheme="minorHAnsi"/>
          <w:sz w:val="20"/>
          <w:szCs w:val="22"/>
        </w:rPr>
      </w:pPr>
      <w:r>
        <w:rPr>
          <w:rFonts w:cstheme="minorHAnsi"/>
          <w:sz w:val="20"/>
          <w:szCs w:val="22"/>
        </w:rPr>
        <w:t>Rowing/membership fees as</w:t>
      </w:r>
      <w:r w:rsidR="001B479A" w:rsidRPr="00344A3F">
        <w:rPr>
          <w:rFonts w:cstheme="minorHAnsi"/>
          <w:sz w:val="20"/>
          <w:szCs w:val="22"/>
        </w:rPr>
        <w:t xml:space="preserve"> </w:t>
      </w:r>
      <w:r w:rsidR="00F571A2">
        <w:rPr>
          <w:rFonts w:cstheme="minorHAnsi"/>
          <w:sz w:val="20"/>
          <w:szCs w:val="22"/>
        </w:rPr>
        <w:t>primary</w:t>
      </w:r>
      <w:r w:rsidR="001B479A" w:rsidRPr="00344A3F">
        <w:rPr>
          <w:rFonts w:cstheme="minorHAnsi"/>
          <w:sz w:val="20"/>
          <w:szCs w:val="22"/>
        </w:rPr>
        <w:t xml:space="preserve"> revenue source</w:t>
      </w:r>
    </w:p>
    <w:p w14:paraId="0D3DD243" w14:textId="02752BD4" w:rsidR="001B479A" w:rsidRPr="00344A3F" w:rsidRDefault="00FD7168" w:rsidP="005F51DC">
      <w:pPr>
        <w:numPr>
          <w:ilvl w:val="0"/>
          <w:numId w:val="6"/>
        </w:numPr>
        <w:spacing w:after="160" w:line="259" w:lineRule="auto"/>
        <w:contextualSpacing/>
        <w:rPr>
          <w:rFonts w:cstheme="minorHAnsi"/>
          <w:sz w:val="20"/>
          <w:szCs w:val="22"/>
        </w:rPr>
      </w:pPr>
      <w:r>
        <w:rPr>
          <w:rFonts w:cstheme="minorHAnsi"/>
          <w:sz w:val="20"/>
          <w:szCs w:val="22"/>
        </w:rPr>
        <w:lastRenderedPageBreak/>
        <w:t xml:space="preserve">Possible grant opportunities yet to be fully explored </w:t>
      </w:r>
    </w:p>
    <w:p w14:paraId="2B5C529A" w14:textId="5CCD3CA4" w:rsidR="001B479A" w:rsidRPr="00344A3F" w:rsidRDefault="00FD7168" w:rsidP="005F51DC">
      <w:pPr>
        <w:numPr>
          <w:ilvl w:val="0"/>
          <w:numId w:val="6"/>
        </w:numPr>
        <w:spacing w:after="160" w:line="259" w:lineRule="auto"/>
        <w:contextualSpacing/>
        <w:rPr>
          <w:rFonts w:cstheme="minorHAnsi"/>
          <w:sz w:val="20"/>
          <w:szCs w:val="22"/>
        </w:rPr>
      </w:pPr>
      <w:r>
        <w:rPr>
          <w:rFonts w:cstheme="minorHAnsi"/>
          <w:sz w:val="20"/>
          <w:szCs w:val="22"/>
        </w:rPr>
        <w:t>Historically, only</w:t>
      </w:r>
      <w:r w:rsidR="001B479A">
        <w:rPr>
          <w:rFonts w:cstheme="minorHAnsi"/>
          <w:sz w:val="20"/>
          <w:szCs w:val="22"/>
        </w:rPr>
        <w:t xml:space="preserve"> </w:t>
      </w:r>
      <w:r w:rsidR="006A3991">
        <w:rPr>
          <w:rFonts w:cstheme="minorHAnsi"/>
          <w:sz w:val="20"/>
          <w:szCs w:val="22"/>
        </w:rPr>
        <w:t xml:space="preserve">one </w:t>
      </w:r>
      <w:r w:rsidR="001B479A">
        <w:rPr>
          <w:rFonts w:cstheme="minorHAnsi"/>
          <w:sz w:val="20"/>
          <w:szCs w:val="22"/>
        </w:rPr>
        <w:t>major fundraising event per year</w:t>
      </w:r>
    </w:p>
    <w:p w14:paraId="4D0658C5" w14:textId="5EFB01BF" w:rsidR="008A70BA" w:rsidRPr="00344A3F" w:rsidRDefault="00FD7168" w:rsidP="005F51DC">
      <w:pPr>
        <w:numPr>
          <w:ilvl w:val="0"/>
          <w:numId w:val="6"/>
        </w:numPr>
        <w:spacing w:after="160" w:line="259" w:lineRule="auto"/>
        <w:contextualSpacing/>
        <w:rPr>
          <w:rFonts w:cstheme="minorHAnsi"/>
          <w:sz w:val="20"/>
          <w:szCs w:val="22"/>
        </w:rPr>
      </w:pPr>
      <w:r>
        <w:rPr>
          <w:rFonts w:cstheme="minorHAnsi"/>
          <w:sz w:val="20"/>
          <w:szCs w:val="22"/>
        </w:rPr>
        <w:t>Not fully utilizing</w:t>
      </w:r>
      <w:r w:rsidR="001B479A">
        <w:rPr>
          <w:rFonts w:cstheme="minorHAnsi"/>
          <w:sz w:val="20"/>
          <w:szCs w:val="22"/>
        </w:rPr>
        <w:t xml:space="preserve"> alumni </w:t>
      </w:r>
      <w:r w:rsidR="00B43F39">
        <w:rPr>
          <w:rFonts w:cstheme="minorHAnsi"/>
          <w:sz w:val="20"/>
          <w:szCs w:val="22"/>
        </w:rPr>
        <w:t>relationship</w:t>
      </w:r>
      <w:r w:rsidR="001B479A">
        <w:rPr>
          <w:rFonts w:cstheme="minorHAnsi"/>
          <w:sz w:val="20"/>
          <w:szCs w:val="22"/>
        </w:rPr>
        <w:t>, especially parents and graduating juniors</w:t>
      </w:r>
    </w:p>
    <w:p w14:paraId="12832A9C" w14:textId="5295A89A" w:rsidR="008A70BA" w:rsidRDefault="00FD7168" w:rsidP="005F51DC">
      <w:pPr>
        <w:numPr>
          <w:ilvl w:val="0"/>
          <w:numId w:val="6"/>
        </w:numPr>
        <w:spacing w:after="160" w:line="259" w:lineRule="auto"/>
        <w:contextualSpacing/>
        <w:rPr>
          <w:rFonts w:cstheme="minorHAnsi"/>
          <w:sz w:val="20"/>
          <w:szCs w:val="22"/>
        </w:rPr>
      </w:pPr>
      <w:r>
        <w:rPr>
          <w:rFonts w:cstheme="minorHAnsi"/>
          <w:sz w:val="20"/>
          <w:szCs w:val="22"/>
        </w:rPr>
        <w:t>Reduced</w:t>
      </w:r>
      <w:r w:rsidR="008A70BA">
        <w:rPr>
          <w:rFonts w:cstheme="minorHAnsi"/>
          <w:sz w:val="20"/>
          <w:szCs w:val="22"/>
        </w:rPr>
        <w:t xml:space="preserve"> revenue opportunities in winter months</w:t>
      </w:r>
    </w:p>
    <w:p w14:paraId="71142968" w14:textId="5711FC7E" w:rsidR="009B0CA4" w:rsidRPr="00C1006E" w:rsidRDefault="009B0CA4" w:rsidP="00344A3F">
      <w:pPr>
        <w:spacing w:after="160" w:line="259" w:lineRule="auto"/>
        <w:ind w:left="720"/>
        <w:contextualSpacing/>
        <w:rPr>
          <w:rFonts w:cstheme="minorHAnsi"/>
          <w:sz w:val="22"/>
          <w:szCs w:val="22"/>
        </w:rPr>
      </w:pPr>
    </w:p>
    <w:p w14:paraId="68105AF1" w14:textId="0A9F56BD" w:rsidR="00F571A2" w:rsidRPr="00C1006E" w:rsidRDefault="00F571A2" w:rsidP="005F51DC">
      <w:pPr>
        <w:spacing w:after="160" w:line="259" w:lineRule="auto"/>
        <w:contextualSpacing/>
        <w:rPr>
          <w:rFonts w:cstheme="minorHAnsi"/>
          <w:sz w:val="22"/>
          <w:szCs w:val="22"/>
        </w:rPr>
      </w:pPr>
      <w:r w:rsidRPr="00C1006E">
        <w:rPr>
          <w:rFonts w:cstheme="minorHAnsi"/>
          <w:sz w:val="22"/>
          <w:szCs w:val="22"/>
        </w:rPr>
        <w:t>Community</w:t>
      </w:r>
    </w:p>
    <w:p w14:paraId="70504428" w14:textId="77777777" w:rsidR="00726FD1" w:rsidRDefault="00FD7168" w:rsidP="00FD7168">
      <w:pPr>
        <w:numPr>
          <w:ilvl w:val="0"/>
          <w:numId w:val="6"/>
        </w:numPr>
        <w:spacing w:after="160" w:line="259" w:lineRule="auto"/>
        <w:ind w:left="720" w:hanging="360"/>
        <w:contextualSpacing/>
        <w:rPr>
          <w:rFonts w:cstheme="minorHAnsi"/>
          <w:sz w:val="20"/>
          <w:szCs w:val="22"/>
        </w:rPr>
      </w:pPr>
      <w:r>
        <w:rPr>
          <w:rFonts w:cstheme="minorHAnsi"/>
          <w:sz w:val="20"/>
          <w:szCs w:val="22"/>
        </w:rPr>
        <w:t xml:space="preserve">Constraint on ability to serve all </w:t>
      </w:r>
      <w:r w:rsidR="00726FD1">
        <w:rPr>
          <w:rFonts w:cstheme="minorHAnsi"/>
          <w:sz w:val="20"/>
          <w:szCs w:val="22"/>
        </w:rPr>
        <w:t xml:space="preserve">current and possible </w:t>
      </w:r>
      <w:r>
        <w:rPr>
          <w:rFonts w:cstheme="minorHAnsi"/>
          <w:sz w:val="20"/>
          <w:szCs w:val="22"/>
        </w:rPr>
        <w:t xml:space="preserve">community members, regardless of ability to pay, </w:t>
      </w:r>
    </w:p>
    <w:p w14:paraId="10C972AB" w14:textId="704EF2A8" w:rsidR="009B0CA4" w:rsidRPr="00344A3F" w:rsidRDefault="00726FD1" w:rsidP="00FD7168">
      <w:pPr>
        <w:numPr>
          <w:ilvl w:val="0"/>
          <w:numId w:val="6"/>
        </w:numPr>
        <w:spacing w:after="160" w:line="259" w:lineRule="auto"/>
        <w:ind w:left="720" w:hanging="360"/>
        <w:contextualSpacing/>
        <w:rPr>
          <w:rFonts w:cstheme="minorHAnsi"/>
          <w:sz w:val="20"/>
          <w:szCs w:val="22"/>
        </w:rPr>
      </w:pPr>
      <w:r>
        <w:rPr>
          <w:rFonts w:cstheme="minorHAnsi"/>
          <w:sz w:val="20"/>
          <w:szCs w:val="22"/>
        </w:rPr>
        <w:t>limited visibility and promotion of the scholarship program</w:t>
      </w:r>
    </w:p>
    <w:p w14:paraId="6BD9777A" w14:textId="5E795BA2" w:rsidR="009B0CA4" w:rsidRDefault="009B0CA4" w:rsidP="005F51DC">
      <w:pPr>
        <w:numPr>
          <w:ilvl w:val="0"/>
          <w:numId w:val="6"/>
        </w:numPr>
        <w:spacing w:after="160" w:line="259" w:lineRule="auto"/>
        <w:contextualSpacing/>
        <w:rPr>
          <w:rFonts w:cstheme="minorHAnsi"/>
          <w:sz w:val="20"/>
          <w:szCs w:val="22"/>
        </w:rPr>
      </w:pPr>
      <w:r>
        <w:rPr>
          <w:rFonts w:cstheme="minorHAnsi"/>
          <w:sz w:val="20"/>
          <w:szCs w:val="22"/>
        </w:rPr>
        <w:t xml:space="preserve">Aging </w:t>
      </w:r>
      <w:r w:rsidR="002D71E5">
        <w:rPr>
          <w:rFonts w:cstheme="minorHAnsi"/>
          <w:sz w:val="20"/>
          <w:szCs w:val="22"/>
        </w:rPr>
        <w:t>masters</w:t>
      </w:r>
      <w:r w:rsidR="00C32C3D">
        <w:rPr>
          <w:rFonts w:cstheme="minorHAnsi"/>
          <w:sz w:val="20"/>
          <w:szCs w:val="22"/>
        </w:rPr>
        <w:t>’</w:t>
      </w:r>
      <w:r>
        <w:rPr>
          <w:rFonts w:cstheme="minorHAnsi"/>
          <w:sz w:val="20"/>
          <w:szCs w:val="22"/>
        </w:rPr>
        <w:t xml:space="preserve"> population without a feeding system of younger rowers, especially experienced rowers</w:t>
      </w:r>
    </w:p>
    <w:p w14:paraId="0FB92D8F" w14:textId="16E21690" w:rsidR="007857DD" w:rsidRDefault="00DD5EB7" w:rsidP="005F51DC">
      <w:pPr>
        <w:numPr>
          <w:ilvl w:val="0"/>
          <w:numId w:val="6"/>
        </w:numPr>
        <w:spacing w:after="160" w:line="259" w:lineRule="auto"/>
        <w:contextualSpacing/>
        <w:rPr>
          <w:rFonts w:cstheme="minorHAnsi"/>
          <w:sz w:val="20"/>
          <w:szCs w:val="22"/>
        </w:rPr>
      </w:pPr>
      <w:r>
        <w:rPr>
          <w:rFonts w:cstheme="minorHAnsi"/>
          <w:sz w:val="20"/>
          <w:szCs w:val="22"/>
        </w:rPr>
        <w:t>Boathouse</w:t>
      </w:r>
      <w:r w:rsidR="007857DD">
        <w:rPr>
          <w:rFonts w:cstheme="minorHAnsi"/>
          <w:sz w:val="20"/>
          <w:szCs w:val="22"/>
        </w:rPr>
        <w:t xml:space="preserve"> </w:t>
      </w:r>
      <w:r w:rsidR="00FE5548">
        <w:rPr>
          <w:rFonts w:cstheme="minorHAnsi"/>
          <w:sz w:val="20"/>
          <w:szCs w:val="22"/>
        </w:rPr>
        <w:t xml:space="preserve">shell storage </w:t>
      </w:r>
      <w:r w:rsidR="007857DD">
        <w:rPr>
          <w:rFonts w:cstheme="minorHAnsi"/>
          <w:sz w:val="20"/>
          <w:szCs w:val="22"/>
        </w:rPr>
        <w:t>is at capacity</w:t>
      </w:r>
    </w:p>
    <w:p w14:paraId="1B0C7E2B" w14:textId="1AA29A89" w:rsidR="00E12D3B" w:rsidRPr="00DD5EB7" w:rsidRDefault="00DD5EB7" w:rsidP="00DD5EB7">
      <w:pPr>
        <w:numPr>
          <w:ilvl w:val="0"/>
          <w:numId w:val="6"/>
        </w:numPr>
        <w:spacing w:after="160" w:line="259" w:lineRule="auto"/>
        <w:contextualSpacing/>
        <w:rPr>
          <w:rFonts w:cstheme="minorHAnsi"/>
          <w:sz w:val="20"/>
          <w:szCs w:val="22"/>
        </w:rPr>
        <w:sectPr w:rsidR="00E12D3B" w:rsidRPr="00DD5EB7" w:rsidSect="00E12D3B">
          <w:type w:val="continuous"/>
          <w:pgSz w:w="12240" w:h="15840"/>
          <w:pgMar w:top="1440" w:right="1440" w:bottom="1440" w:left="1440" w:header="720" w:footer="720" w:gutter="0"/>
          <w:cols w:space="720"/>
          <w:docGrid w:linePitch="360"/>
        </w:sectPr>
      </w:pPr>
      <w:r>
        <w:rPr>
          <w:rFonts w:cstheme="minorHAnsi"/>
          <w:sz w:val="20"/>
          <w:szCs w:val="22"/>
        </w:rPr>
        <w:t>Lacking</w:t>
      </w:r>
      <w:r w:rsidR="007857DD">
        <w:rPr>
          <w:rFonts w:cstheme="minorHAnsi"/>
          <w:sz w:val="20"/>
          <w:szCs w:val="22"/>
        </w:rPr>
        <w:t xml:space="preserve"> dedicated diversity strategy</w:t>
      </w:r>
    </w:p>
    <w:p w14:paraId="0AA4D88C" w14:textId="20F2BB69" w:rsidR="009B0CA4" w:rsidRPr="00267BAE" w:rsidRDefault="009B0CA4" w:rsidP="009B0CA4">
      <w:pPr>
        <w:spacing w:after="160" w:line="259" w:lineRule="auto"/>
        <w:ind w:left="720"/>
        <w:contextualSpacing/>
        <w:rPr>
          <w:rFonts w:cstheme="minorHAnsi"/>
          <w:sz w:val="20"/>
          <w:szCs w:val="22"/>
        </w:rPr>
      </w:pPr>
    </w:p>
    <w:p w14:paraId="7987D957" w14:textId="77777777" w:rsidR="00FC564C" w:rsidRDefault="00FC564C" w:rsidP="000A7266">
      <w:pPr>
        <w:pStyle w:val="Heading4"/>
        <w:rPr>
          <w:color w:val="7030A0"/>
        </w:rPr>
      </w:pPr>
    </w:p>
    <w:p w14:paraId="73723622" w14:textId="3E9E6C74" w:rsidR="00FC564C" w:rsidRPr="00344A3F" w:rsidRDefault="00FC564C" w:rsidP="00344A3F">
      <w:pPr>
        <w:pStyle w:val="Heading3"/>
        <w:rPr>
          <w:rFonts w:eastAsia="Calibri" w:cstheme="minorHAnsi"/>
          <w:color w:val="000000"/>
          <w:sz w:val="22"/>
          <w:szCs w:val="22"/>
        </w:rPr>
      </w:pPr>
      <w:r w:rsidRPr="003417FC">
        <w:br w:type="page"/>
      </w:r>
    </w:p>
    <w:p w14:paraId="5841C6DB" w14:textId="77777777" w:rsidR="00C1006E" w:rsidRDefault="00C1006E" w:rsidP="00FC564C">
      <w:pPr>
        <w:pStyle w:val="Heading4"/>
        <w:rPr>
          <w:b/>
          <w:bCs/>
        </w:rPr>
      </w:pPr>
    </w:p>
    <w:p w14:paraId="57BF4607" w14:textId="77777777" w:rsidR="00C1006E" w:rsidRDefault="00C1006E" w:rsidP="00FC564C">
      <w:pPr>
        <w:pStyle w:val="Heading4"/>
        <w:rPr>
          <w:b/>
          <w:bCs/>
        </w:rPr>
      </w:pPr>
    </w:p>
    <w:p w14:paraId="54C649AB" w14:textId="77777777" w:rsidR="00C1006E" w:rsidRDefault="00C1006E" w:rsidP="00FC564C">
      <w:pPr>
        <w:pStyle w:val="Heading4"/>
        <w:rPr>
          <w:b/>
          <w:bCs/>
        </w:rPr>
      </w:pPr>
    </w:p>
    <w:p w14:paraId="28C670E7" w14:textId="5FEE51D5" w:rsidR="00FC564C" w:rsidRPr="00EB0618" w:rsidRDefault="00FC564C" w:rsidP="00FC564C">
      <w:pPr>
        <w:pStyle w:val="Heading4"/>
      </w:pPr>
      <w:r w:rsidRPr="00EB0618">
        <w:t>Threats</w:t>
      </w:r>
    </w:p>
    <w:p w14:paraId="5FE60C68" w14:textId="77777777" w:rsidR="00FC564C" w:rsidRPr="003417FC" w:rsidRDefault="00FC564C" w:rsidP="00FC564C">
      <w:pPr>
        <w:spacing w:after="160" w:line="259" w:lineRule="auto"/>
        <w:contextualSpacing/>
        <w:rPr>
          <w:rFonts w:cstheme="minorHAnsi"/>
          <w:sz w:val="22"/>
          <w:szCs w:val="22"/>
        </w:rPr>
      </w:pPr>
    </w:p>
    <w:p w14:paraId="5DF79540" w14:textId="77777777" w:rsidR="005F51DC" w:rsidRDefault="005F51DC" w:rsidP="006A3991">
      <w:pPr>
        <w:spacing w:after="160" w:line="259" w:lineRule="auto"/>
        <w:ind w:left="720"/>
        <w:contextualSpacing/>
        <w:jc w:val="both"/>
        <w:rPr>
          <w:rFonts w:cstheme="minorHAnsi"/>
          <w:sz w:val="20"/>
          <w:szCs w:val="22"/>
        </w:rPr>
        <w:sectPr w:rsidR="005F51DC" w:rsidSect="00297B08">
          <w:type w:val="continuous"/>
          <w:pgSz w:w="12240" w:h="15840"/>
          <w:pgMar w:top="1440" w:right="1440" w:bottom="1440" w:left="1440" w:header="720" w:footer="720" w:gutter="0"/>
          <w:cols w:num="2" w:space="720"/>
          <w:docGrid w:linePitch="360"/>
        </w:sectPr>
      </w:pPr>
    </w:p>
    <w:p w14:paraId="463D041A" w14:textId="495F65A2" w:rsidR="00FC564C" w:rsidRPr="006A3991" w:rsidRDefault="00A24592" w:rsidP="006A3991">
      <w:pPr>
        <w:pStyle w:val="ListParagraph"/>
        <w:numPr>
          <w:ilvl w:val="0"/>
          <w:numId w:val="6"/>
        </w:numPr>
        <w:spacing w:after="160" w:line="259" w:lineRule="auto"/>
        <w:jc w:val="both"/>
        <w:rPr>
          <w:rFonts w:cstheme="minorHAnsi"/>
          <w:sz w:val="20"/>
        </w:rPr>
      </w:pPr>
      <w:r w:rsidRPr="006A3991">
        <w:rPr>
          <w:rFonts w:cstheme="minorHAnsi"/>
          <w:sz w:val="20"/>
        </w:rPr>
        <w:t>Possibility of another rowing club</w:t>
      </w:r>
      <w:r w:rsidR="00FC564C" w:rsidRPr="006A3991">
        <w:rPr>
          <w:rFonts w:cstheme="minorHAnsi"/>
          <w:sz w:val="20"/>
        </w:rPr>
        <w:t xml:space="preserve"> on the Eastside, siphoning members or potential members from SRA</w:t>
      </w:r>
    </w:p>
    <w:p w14:paraId="273F693A" w14:textId="79AFC1E5" w:rsidR="00BA46E2" w:rsidRPr="006A3991" w:rsidRDefault="00BA46E2" w:rsidP="006A3991">
      <w:pPr>
        <w:pStyle w:val="ListParagraph"/>
        <w:numPr>
          <w:ilvl w:val="0"/>
          <w:numId w:val="6"/>
        </w:numPr>
        <w:spacing w:after="160" w:line="259" w:lineRule="auto"/>
        <w:jc w:val="both"/>
        <w:rPr>
          <w:rFonts w:cstheme="minorHAnsi"/>
          <w:sz w:val="20"/>
        </w:rPr>
      </w:pPr>
      <w:r w:rsidRPr="006A3991">
        <w:rPr>
          <w:rFonts w:cstheme="minorHAnsi"/>
          <w:sz w:val="20"/>
        </w:rPr>
        <w:t xml:space="preserve">Multiple programs with different needs, may compete for resources </w:t>
      </w:r>
    </w:p>
    <w:p w14:paraId="66C4A22F" w14:textId="66AE7882" w:rsidR="002A11B6" w:rsidRPr="006A3991" w:rsidRDefault="002A11B6" w:rsidP="006A3991">
      <w:pPr>
        <w:pStyle w:val="ListParagraph"/>
        <w:numPr>
          <w:ilvl w:val="0"/>
          <w:numId w:val="6"/>
        </w:numPr>
        <w:spacing w:after="160" w:line="259" w:lineRule="auto"/>
        <w:jc w:val="both"/>
        <w:rPr>
          <w:rFonts w:cstheme="minorHAnsi"/>
          <w:sz w:val="20"/>
        </w:rPr>
      </w:pPr>
      <w:r w:rsidRPr="006A3991">
        <w:rPr>
          <w:rFonts w:cstheme="minorHAnsi"/>
          <w:sz w:val="20"/>
        </w:rPr>
        <w:t xml:space="preserve">Changes in key staff or rowers may result in less </w:t>
      </w:r>
      <w:r w:rsidR="00267BAE" w:rsidRPr="006A3991">
        <w:rPr>
          <w:rFonts w:cstheme="minorHAnsi"/>
          <w:sz w:val="20"/>
        </w:rPr>
        <w:t>well-maintained</w:t>
      </w:r>
      <w:r w:rsidRPr="006A3991">
        <w:rPr>
          <w:rFonts w:cstheme="minorHAnsi"/>
          <w:sz w:val="20"/>
        </w:rPr>
        <w:t xml:space="preserve"> launches</w:t>
      </w:r>
    </w:p>
    <w:p w14:paraId="1DE9D74F" w14:textId="6580B10D" w:rsidR="00F571A2" w:rsidRPr="006A3991" w:rsidRDefault="00FC564C" w:rsidP="006A3991">
      <w:pPr>
        <w:pStyle w:val="ListParagraph"/>
        <w:numPr>
          <w:ilvl w:val="0"/>
          <w:numId w:val="6"/>
        </w:numPr>
        <w:spacing w:after="160" w:line="259" w:lineRule="auto"/>
        <w:jc w:val="both"/>
        <w:rPr>
          <w:rFonts w:cstheme="minorHAnsi"/>
          <w:sz w:val="20"/>
        </w:rPr>
      </w:pPr>
      <w:r w:rsidRPr="006A3991">
        <w:rPr>
          <w:rFonts w:cstheme="minorHAnsi"/>
          <w:sz w:val="20"/>
        </w:rPr>
        <w:t xml:space="preserve">Staff departures </w:t>
      </w:r>
      <w:r w:rsidR="00BA46E2" w:rsidRPr="006A3991">
        <w:rPr>
          <w:rFonts w:cstheme="minorHAnsi"/>
          <w:sz w:val="20"/>
        </w:rPr>
        <w:t>resulting in</w:t>
      </w:r>
      <w:r w:rsidRPr="006A3991">
        <w:rPr>
          <w:rFonts w:cstheme="minorHAnsi"/>
          <w:sz w:val="20"/>
        </w:rPr>
        <w:t xml:space="preserve"> shortage of coaches and </w:t>
      </w:r>
      <w:r w:rsidR="00BA46E2" w:rsidRPr="006A3991">
        <w:rPr>
          <w:rFonts w:cstheme="minorHAnsi"/>
          <w:sz w:val="20"/>
        </w:rPr>
        <w:t>limitations on</w:t>
      </w:r>
      <w:r w:rsidRPr="006A3991">
        <w:rPr>
          <w:rFonts w:cstheme="minorHAnsi"/>
          <w:sz w:val="20"/>
        </w:rPr>
        <w:t xml:space="preserve"> SRA’s ability to put rowers on the water</w:t>
      </w:r>
    </w:p>
    <w:p w14:paraId="7347F8A6" w14:textId="1DB8BB79" w:rsidR="00B43F39" w:rsidRPr="006A3991" w:rsidRDefault="00BA46E2" w:rsidP="006A3991">
      <w:pPr>
        <w:pStyle w:val="ListParagraph"/>
        <w:numPr>
          <w:ilvl w:val="0"/>
          <w:numId w:val="6"/>
        </w:numPr>
        <w:spacing w:after="160" w:line="259" w:lineRule="auto"/>
        <w:jc w:val="both"/>
        <w:rPr>
          <w:rFonts w:cstheme="minorHAnsi"/>
          <w:sz w:val="20"/>
        </w:rPr>
      </w:pPr>
      <w:r w:rsidRPr="006A3991">
        <w:rPr>
          <w:rFonts w:cstheme="minorHAnsi"/>
          <w:sz w:val="20"/>
        </w:rPr>
        <w:t>The impact the economy has on</w:t>
      </w:r>
      <w:r w:rsidR="00B43F39" w:rsidRPr="006A3991">
        <w:rPr>
          <w:rFonts w:cstheme="minorHAnsi"/>
          <w:sz w:val="20"/>
        </w:rPr>
        <w:t xml:space="preserve"> rowing</w:t>
      </w:r>
      <w:r w:rsidRPr="006A3991">
        <w:rPr>
          <w:rFonts w:cstheme="minorHAnsi"/>
          <w:sz w:val="20"/>
        </w:rPr>
        <w:t>;</w:t>
      </w:r>
      <w:r w:rsidR="00B43F39" w:rsidRPr="006A3991">
        <w:rPr>
          <w:rFonts w:cstheme="minorHAnsi"/>
          <w:sz w:val="20"/>
        </w:rPr>
        <w:t xml:space="preserve"> expendable income </w:t>
      </w:r>
      <w:r w:rsidRPr="006A3991">
        <w:rPr>
          <w:rFonts w:cstheme="minorHAnsi"/>
          <w:sz w:val="20"/>
        </w:rPr>
        <w:t xml:space="preserve">is </w:t>
      </w:r>
      <w:r w:rsidR="00B43F39" w:rsidRPr="006A3991">
        <w:rPr>
          <w:rFonts w:cstheme="minorHAnsi"/>
          <w:sz w:val="20"/>
        </w:rPr>
        <w:t>required</w:t>
      </w:r>
    </w:p>
    <w:p w14:paraId="795A5267" w14:textId="44A23BCC" w:rsidR="00B43F39" w:rsidRPr="006A3991" w:rsidRDefault="00B43F39" w:rsidP="006A3991">
      <w:pPr>
        <w:pStyle w:val="ListParagraph"/>
        <w:numPr>
          <w:ilvl w:val="0"/>
          <w:numId w:val="6"/>
        </w:numPr>
        <w:spacing w:after="160" w:line="259" w:lineRule="auto"/>
        <w:jc w:val="both"/>
        <w:rPr>
          <w:rFonts w:cstheme="minorHAnsi"/>
          <w:sz w:val="20"/>
        </w:rPr>
      </w:pPr>
      <w:r w:rsidRPr="006A3991">
        <w:rPr>
          <w:rFonts w:cstheme="minorHAnsi"/>
          <w:sz w:val="20"/>
        </w:rPr>
        <w:t xml:space="preserve">Outside threats that cause drift away from </w:t>
      </w:r>
      <w:r w:rsidR="002A156D" w:rsidRPr="006A3991">
        <w:rPr>
          <w:rFonts w:cstheme="minorHAnsi"/>
          <w:sz w:val="20"/>
        </w:rPr>
        <w:t xml:space="preserve">rowing, </w:t>
      </w:r>
      <w:r w:rsidR="002A156D">
        <w:rPr>
          <w:rFonts w:cstheme="minorHAnsi"/>
          <w:sz w:val="20"/>
        </w:rPr>
        <w:t>potentially</w:t>
      </w:r>
      <w:r w:rsidR="00D53D11">
        <w:rPr>
          <w:rFonts w:cstheme="minorHAnsi"/>
          <w:sz w:val="20"/>
        </w:rPr>
        <w:t xml:space="preserve"> reducing the desire to return to the sport</w:t>
      </w:r>
    </w:p>
    <w:p w14:paraId="1AACB8E7" w14:textId="593FD96C" w:rsidR="002D71E5" w:rsidRPr="006A3991" w:rsidRDefault="002D71E5" w:rsidP="006A3991">
      <w:pPr>
        <w:pStyle w:val="ListParagraph"/>
        <w:numPr>
          <w:ilvl w:val="0"/>
          <w:numId w:val="6"/>
        </w:numPr>
        <w:spacing w:after="160" w:line="259" w:lineRule="auto"/>
        <w:jc w:val="both"/>
        <w:rPr>
          <w:rFonts w:cstheme="minorHAnsi"/>
          <w:sz w:val="20"/>
        </w:rPr>
      </w:pPr>
      <w:r w:rsidRPr="006A3991">
        <w:rPr>
          <w:rFonts w:cstheme="minorHAnsi"/>
          <w:sz w:val="20"/>
        </w:rPr>
        <w:t>Cyclical and seasonal variations in program size and outside influences affect revenue consistency</w:t>
      </w:r>
    </w:p>
    <w:p w14:paraId="797102FC" w14:textId="6829AD3C" w:rsidR="00B43F39" w:rsidRPr="006A3991" w:rsidRDefault="00BA46E2" w:rsidP="002A156D">
      <w:pPr>
        <w:pStyle w:val="ListParagraph"/>
        <w:numPr>
          <w:ilvl w:val="0"/>
          <w:numId w:val="6"/>
        </w:numPr>
        <w:spacing w:after="160" w:line="259" w:lineRule="auto"/>
        <w:jc w:val="both"/>
        <w:rPr>
          <w:rFonts w:cstheme="minorHAnsi"/>
          <w:sz w:val="20"/>
        </w:rPr>
      </w:pPr>
      <w:r w:rsidRPr="006A3991">
        <w:rPr>
          <w:rFonts w:cstheme="minorHAnsi"/>
          <w:sz w:val="20"/>
        </w:rPr>
        <w:t xml:space="preserve">Potential litigation, financial losses, damage to SRA’s reputation resulting from </w:t>
      </w:r>
      <w:r w:rsidR="00FC564C" w:rsidRPr="006A3991">
        <w:rPr>
          <w:rFonts w:cstheme="minorHAnsi"/>
          <w:sz w:val="20"/>
        </w:rPr>
        <w:t xml:space="preserve">major injury </w:t>
      </w:r>
      <w:r w:rsidR="002A156D">
        <w:rPr>
          <w:rFonts w:cstheme="minorHAnsi"/>
          <w:sz w:val="20"/>
        </w:rPr>
        <w:t xml:space="preserve">of a </w:t>
      </w:r>
      <w:r w:rsidR="00FC564C" w:rsidRPr="006A3991">
        <w:rPr>
          <w:rFonts w:cstheme="minorHAnsi"/>
          <w:sz w:val="20"/>
        </w:rPr>
        <w:t>member</w:t>
      </w:r>
    </w:p>
    <w:p w14:paraId="76DB2A60" w14:textId="77777777" w:rsidR="005F51DC" w:rsidRDefault="005F51DC" w:rsidP="002A156D">
      <w:pPr>
        <w:pStyle w:val="ListParagraph"/>
        <w:numPr>
          <w:ilvl w:val="0"/>
          <w:numId w:val="6"/>
        </w:numPr>
        <w:spacing w:after="160" w:line="259" w:lineRule="auto"/>
        <w:jc w:val="both"/>
        <w:rPr>
          <w:rFonts w:cstheme="minorHAnsi"/>
          <w:sz w:val="20"/>
        </w:rPr>
        <w:sectPr w:rsidR="005F51DC" w:rsidSect="005F51DC">
          <w:type w:val="continuous"/>
          <w:pgSz w:w="12240" w:h="15840"/>
          <w:pgMar w:top="1440" w:right="1440" w:bottom="1440" w:left="1440" w:header="720" w:footer="720" w:gutter="0"/>
          <w:cols w:space="720"/>
          <w:docGrid w:linePitch="360"/>
        </w:sectPr>
      </w:pPr>
    </w:p>
    <w:p w14:paraId="630E37F9" w14:textId="7BB5E12F" w:rsidR="005F51DC" w:rsidRPr="006A3991" w:rsidRDefault="008D45A1" w:rsidP="002A156D">
      <w:pPr>
        <w:pStyle w:val="ListParagraph"/>
        <w:numPr>
          <w:ilvl w:val="0"/>
          <w:numId w:val="6"/>
        </w:numPr>
        <w:spacing w:after="160" w:line="259" w:lineRule="auto"/>
        <w:jc w:val="both"/>
        <w:rPr>
          <w:rFonts w:cstheme="minorHAnsi"/>
          <w:sz w:val="20"/>
        </w:rPr>
      </w:pPr>
      <w:r w:rsidRPr="006A3991">
        <w:rPr>
          <w:rFonts w:cstheme="minorHAnsi"/>
          <w:sz w:val="20"/>
        </w:rPr>
        <w:t>Inadequate parking constrains SRA’s ability to expand team sizes or make its facility available for rental</w:t>
      </w:r>
      <w:r w:rsidR="00BA46E2" w:rsidRPr="006A3991">
        <w:rPr>
          <w:rFonts w:cstheme="minorHAnsi"/>
          <w:sz w:val="20"/>
        </w:rPr>
        <w:t>s</w:t>
      </w:r>
    </w:p>
    <w:p w14:paraId="04E910EF" w14:textId="19D031AB" w:rsidR="005F51DC" w:rsidRDefault="005F51DC" w:rsidP="002A156D">
      <w:pPr>
        <w:pStyle w:val="ListParagraph"/>
        <w:numPr>
          <w:ilvl w:val="0"/>
          <w:numId w:val="6"/>
        </w:numPr>
        <w:spacing w:after="160" w:line="259" w:lineRule="auto"/>
        <w:jc w:val="both"/>
        <w:rPr>
          <w:rFonts w:cstheme="minorHAnsi"/>
          <w:sz w:val="20"/>
        </w:rPr>
        <w:sectPr w:rsidR="005F51DC" w:rsidSect="005F51DC">
          <w:type w:val="continuous"/>
          <w:pgSz w:w="12240" w:h="15840"/>
          <w:pgMar w:top="1440" w:right="1440" w:bottom="1440" w:left="1440" w:header="720" w:footer="720" w:gutter="0"/>
          <w:cols w:space="720"/>
          <w:docGrid w:linePitch="360"/>
        </w:sectPr>
      </w:pPr>
    </w:p>
    <w:p w14:paraId="7AAF01FE" w14:textId="4E8873C0" w:rsidR="00C1006E" w:rsidRPr="006A3991" w:rsidRDefault="00BA46E2" w:rsidP="002A156D">
      <w:pPr>
        <w:pStyle w:val="ListParagraph"/>
        <w:numPr>
          <w:ilvl w:val="0"/>
          <w:numId w:val="6"/>
        </w:numPr>
        <w:spacing w:after="160" w:line="259" w:lineRule="auto"/>
        <w:jc w:val="both"/>
        <w:rPr>
          <w:rFonts w:cstheme="minorHAnsi"/>
          <w:sz w:val="20"/>
        </w:rPr>
      </w:pPr>
      <w:r w:rsidRPr="006A3991">
        <w:rPr>
          <w:rFonts w:cstheme="minorHAnsi"/>
          <w:sz w:val="20"/>
        </w:rPr>
        <w:t>Potential departure of coaching staff,</w:t>
      </w:r>
      <w:r w:rsidR="00C1006E" w:rsidRPr="006A3991">
        <w:rPr>
          <w:rFonts w:cstheme="minorHAnsi"/>
          <w:sz w:val="20"/>
        </w:rPr>
        <w:t xml:space="preserve"> due to</w:t>
      </w:r>
      <w:r w:rsidRPr="006A3991">
        <w:rPr>
          <w:rFonts w:cstheme="minorHAnsi"/>
          <w:sz w:val="20"/>
        </w:rPr>
        <w:t xml:space="preserve"> career pursuit utilizing their</w:t>
      </w:r>
      <w:r w:rsidR="00C1006E" w:rsidRPr="006A3991">
        <w:rPr>
          <w:rFonts w:cstheme="minorHAnsi"/>
          <w:sz w:val="20"/>
        </w:rPr>
        <w:t xml:space="preserve"> various skill</w:t>
      </w:r>
      <w:r w:rsidR="005F51DC" w:rsidRPr="006A3991">
        <w:rPr>
          <w:rFonts w:cstheme="minorHAnsi"/>
          <w:sz w:val="20"/>
        </w:rPr>
        <w:t xml:space="preserve"> </w:t>
      </w:r>
      <w:r w:rsidR="00C1006E" w:rsidRPr="006A3991">
        <w:rPr>
          <w:rFonts w:cstheme="minorHAnsi"/>
          <w:sz w:val="20"/>
        </w:rPr>
        <w:t>sets</w:t>
      </w:r>
    </w:p>
    <w:p w14:paraId="2BBCC164" w14:textId="6150FFB1" w:rsidR="00C1006E" w:rsidRPr="00635C71" w:rsidRDefault="00C1006E" w:rsidP="00B43F39">
      <w:pPr>
        <w:numPr>
          <w:ilvl w:val="0"/>
          <w:numId w:val="6"/>
        </w:numPr>
        <w:spacing w:after="160" w:line="259" w:lineRule="auto"/>
        <w:ind w:hanging="360"/>
        <w:contextualSpacing/>
        <w:rPr>
          <w:rFonts w:cstheme="minorHAnsi"/>
          <w:sz w:val="20"/>
          <w:szCs w:val="22"/>
        </w:rPr>
        <w:sectPr w:rsidR="00C1006E" w:rsidRPr="00635C71" w:rsidSect="005F51DC">
          <w:type w:val="continuous"/>
          <w:pgSz w:w="12240" w:h="15840"/>
          <w:pgMar w:top="1440" w:right="1440" w:bottom="1440" w:left="1440" w:header="720" w:footer="720" w:gutter="0"/>
          <w:cols w:space="720"/>
          <w:docGrid w:linePitch="360"/>
        </w:sectPr>
      </w:pPr>
    </w:p>
    <w:p w14:paraId="62D9EB29" w14:textId="5D1F6A05" w:rsidR="00FE5548" w:rsidRDefault="00FE5548" w:rsidP="00FE5548">
      <w:pPr>
        <w:contextualSpacing/>
      </w:pPr>
    </w:p>
    <w:p w14:paraId="193331C3" w14:textId="5C08C78D" w:rsidR="00FE5548" w:rsidRDefault="00FE5548" w:rsidP="00FE5548"/>
    <w:p w14:paraId="57DC5186" w14:textId="3A3071B3" w:rsidR="00FE5548" w:rsidRDefault="00FE5548" w:rsidP="00FE5548"/>
    <w:p w14:paraId="6F86A8B5" w14:textId="1C0308F0" w:rsidR="00FE5548" w:rsidRDefault="00FE5548" w:rsidP="00FE5548"/>
    <w:p w14:paraId="3B7AA94B" w14:textId="6BBD6E5F" w:rsidR="00FE5548" w:rsidRDefault="00FE5548" w:rsidP="00FE5548"/>
    <w:p w14:paraId="5D402154" w14:textId="004B863C" w:rsidR="00FE5548" w:rsidRDefault="00FE5548" w:rsidP="00FE5548"/>
    <w:p w14:paraId="6C6962CB" w14:textId="21FFEC07" w:rsidR="00FE5548" w:rsidRDefault="00FE5548" w:rsidP="00FE5548"/>
    <w:p w14:paraId="720E8828" w14:textId="328A488A" w:rsidR="00FE5548" w:rsidRDefault="00FE5548" w:rsidP="00FE5548"/>
    <w:p w14:paraId="7E0DA015" w14:textId="6BC3508B" w:rsidR="00FE5548" w:rsidRDefault="00FE5548" w:rsidP="00FE5548"/>
    <w:p w14:paraId="3EF5DBB5" w14:textId="78FA884A" w:rsidR="00FE5548" w:rsidRDefault="00FE5548" w:rsidP="00FE5548"/>
    <w:p w14:paraId="3E4B8169" w14:textId="71B05CCD" w:rsidR="00FE5548" w:rsidRDefault="00FE5548" w:rsidP="00FE5548"/>
    <w:p w14:paraId="15E52581" w14:textId="12DC7140" w:rsidR="00FE5548" w:rsidRDefault="00FE5548" w:rsidP="00FE5548"/>
    <w:p w14:paraId="2DF15E3F" w14:textId="1FB960FE" w:rsidR="00FE5548" w:rsidRDefault="00FE5548" w:rsidP="00FE5548"/>
    <w:p w14:paraId="25CABC67" w14:textId="6DAA83DF" w:rsidR="00FE5548" w:rsidRDefault="00FE5548" w:rsidP="00FE5548"/>
    <w:p w14:paraId="4191F4A7" w14:textId="17638137" w:rsidR="00FE5548" w:rsidRDefault="00FE5548" w:rsidP="00FE5548"/>
    <w:p w14:paraId="5F60C696" w14:textId="1EAF5DC2" w:rsidR="00FE5548" w:rsidRDefault="00FE5548" w:rsidP="00FE5548"/>
    <w:p w14:paraId="48AC9938" w14:textId="207EC699" w:rsidR="00FE5548" w:rsidRDefault="00FE5548" w:rsidP="00FE5548"/>
    <w:p w14:paraId="3A959979" w14:textId="182D9226" w:rsidR="00FE5548" w:rsidRDefault="00FE5548" w:rsidP="00FE5548"/>
    <w:p w14:paraId="274C7175" w14:textId="3AA94B14" w:rsidR="00FE5548" w:rsidRDefault="00FE5548" w:rsidP="00FE5548"/>
    <w:p w14:paraId="0BB2133D" w14:textId="4998BDE3" w:rsidR="00FE5548" w:rsidRDefault="00FE5548" w:rsidP="00FE5548"/>
    <w:p w14:paraId="03B9862F" w14:textId="7F5D6EF2" w:rsidR="00FE5548" w:rsidRDefault="00FE5548" w:rsidP="00FE5548"/>
    <w:p w14:paraId="3E762AC2" w14:textId="76F01F90" w:rsidR="00FE5548" w:rsidRDefault="00FE5548" w:rsidP="00FE5548"/>
    <w:p w14:paraId="74F7C920" w14:textId="60EBCD87" w:rsidR="002A156D" w:rsidRDefault="002A156D" w:rsidP="00FE5548"/>
    <w:p w14:paraId="5138AC74" w14:textId="77777777" w:rsidR="002A156D" w:rsidRDefault="002A156D" w:rsidP="00FE5548"/>
    <w:p w14:paraId="62C723DF" w14:textId="0CB80479" w:rsidR="006A3991" w:rsidRDefault="006A3991" w:rsidP="00FE5548"/>
    <w:p w14:paraId="0A903D00" w14:textId="5A80CE76" w:rsidR="006A3991" w:rsidRDefault="006A3991" w:rsidP="00FE5548"/>
    <w:p w14:paraId="1A7D7E2E" w14:textId="77777777" w:rsidR="006A3991" w:rsidRDefault="006A3991" w:rsidP="00FE5548"/>
    <w:p w14:paraId="4D954895" w14:textId="77777777" w:rsidR="00FE5548" w:rsidRPr="00FE5548" w:rsidRDefault="00FE5548" w:rsidP="00FE5548"/>
    <w:p w14:paraId="61427F0B" w14:textId="48B40766" w:rsidR="00FC564C" w:rsidRDefault="00186508" w:rsidP="00186508">
      <w:pPr>
        <w:pStyle w:val="Heading3"/>
      </w:pPr>
      <w:bookmarkStart w:id="9" w:name="GOALSINACTION"/>
      <w:r>
        <w:t>GOALS IN ACTION</w:t>
      </w:r>
    </w:p>
    <w:p w14:paraId="3D8CACC5" w14:textId="58CCDDCD" w:rsidR="003F291C" w:rsidRDefault="003F291C" w:rsidP="003F291C"/>
    <w:p w14:paraId="4665F251" w14:textId="7694131A" w:rsidR="003F291C" w:rsidRPr="003F291C" w:rsidRDefault="003F291C" w:rsidP="00B00A5E">
      <w:r>
        <w:t>The following goals are a result of evaluation</w:t>
      </w:r>
      <w:r w:rsidR="008132FD">
        <w:t>, while</w:t>
      </w:r>
      <w:r>
        <w:t xml:space="preserve"> stay</w:t>
      </w:r>
      <w:r w:rsidR="008132FD">
        <w:t>ing</w:t>
      </w:r>
      <w:r>
        <w:t xml:space="preserve"> true to the mission statement and values, and reviewing the strengths, opportunities, weaknesses and threats to SRA. Under each goal there are ongoing priorities and new initiatives.   Ongoing priorities are continuous tasks that are currently conducted.  New initiatives are short term, which should be addressed within a year, and long term, which should be addressed within one to two years. In order for these goals to be met, a continual feedback process is required.</w:t>
      </w:r>
      <w:r w:rsidR="007D32A9">
        <w:t xml:space="preserve">  The board and the executive director share responsibilities to ensure these initiatives are accomplished.</w:t>
      </w:r>
    </w:p>
    <w:bookmarkEnd w:id="9"/>
    <w:p w14:paraId="7F69C529" w14:textId="77777777" w:rsidR="00186508" w:rsidRPr="00186508" w:rsidRDefault="00186508" w:rsidP="00186508"/>
    <w:p w14:paraId="2ADBF280" w14:textId="10C55348" w:rsidR="00E22436" w:rsidRPr="000D3302" w:rsidRDefault="00F571A2" w:rsidP="00303231">
      <w:pPr>
        <w:rPr>
          <w:rFonts w:asciiTheme="majorHAnsi" w:eastAsiaTheme="majorEastAsia" w:hAnsiTheme="majorHAnsi" w:cstheme="majorBidi"/>
          <w:b/>
          <w:bCs/>
          <w:color w:val="1F3763" w:themeColor="accent1" w:themeShade="7F"/>
        </w:rPr>
      </w:pPr>
      <w:r w:rsidRPr="00D02F72">
        <w:rPr>
          <w:rFonts w:asciiTheme="majorHAnsi" w:eastAsiaTheme="majorEastAsia" w:hAnsiTheme="majorHAnsi" w:cstheme="majorBidi"/>
          <w:b/>
          <w:bCs/>
          <w:color w:val="1F3763" w:themeColor="accent1" w:themeShade="7F"/>
        </w:rPr>
        <w:t>Goal 1: Maintain a financially sustainable organization</w:t>
      </w:r>
      <w:r w:rsidR="000D3302">
        <w:rPr>
          <w:rFonts w:asciiTheme="majorHAnsi" w:eastAsiaTheme="majorEastAsia" w:hAnsiTheme="majorHAnsi" w:cstheme="majorBidi"/>
          <w:b/>
          <w:bCs/>
          <w:color w:val="1F3763" w:themeColor="accent1" w:themeShade="7F"/>
        </w:rPr>
        <w:t>,</w:t>
      </w:r>
      <w:r w:rsidR="000D3302" w:rsidRPr="000D3302">
        <w:rPr>
          <w:rFonts w:asciiTheme="majorHAnsi" w:eastAsiaTheme="majorEastAsia" w:hAnsiTheme="majorHAnsi" w:cstheme="majorBidi"/>
          <w:b/>
          <w:bCs/>
          <w:color w:val="1F3763" w:themeColor="accent1" w:themeShade="7F"/>
        </w:rPr>
        <w:t xml:space="preserve"> enabling </w:t>
      </w:r>
      <w:r w:rsidR="006A3991">
        <w:rPr>
          <w:rFonts w:asciiTheme="majorHAnsi" w:eastAsiaTheme="majorEastAsia" w:hAnsiTheme="majorHAnsi" w:cstheme="majorBidi"/>
          <w:b/>
          <w:bCs/>
          <w:color w:val="1F3763" w:themeColor="accent1" w:themeShade="7F"/>
        </w:rPr>
        <w:t>SRA</w:t>
      </w:r>
      <w:r w:rsidR="000D3302" w:rsidRPr="000D3302">
        <w:rPr>
          <w:rFonts w:asciiTheme="majorHAnsi" w:eastAsiaTheme="majorEastAsia" w:hAnsiTheme="majorHAnsi" w:cstheme="majorBidi"/>
          <w:b/>
          <w:bCs/>
          <w:color w:val="1F3763" w:themeColor="accent1" w:themeShade="7F"/>
        </w:rPr>
        <w:t xml:space="preserve"> to serve current and future generations</w:t>
      </w:r>
    </w:p>
    <w:p w14:paraId="2B4D93D5" w14:textId="77777777" w:rsidR="00303231" w:rsidRPr="00303231" w:rsidRDefault="00303231" w:rsidP="00303231"/>
    <w:p w14:paraId="1EC0F533" w14:textId="336DF738" w:rsidR="00E22436" w:rsidRDefault="009848ED" w:rsidP="001272D6">
      <w:pPr>
        <w:pStyle w:val="Heading4"/>
      </w:pPr>
      <w:r w:rsidRPr="003417FC">
        <w:t xml:space="preserve">Ongoing </w:t>
      </w:r>
      <w:r w:rsidR="00C429B9">
        <w:t>Prioritie</w:t>
      </w:r>
      <w:r w:rsidR="00E22436" w:rsidRPr="003417FC">
        <w:t>s</w:t>
      </w:r>
    </w:p>
    <w:p w14:paraId="1CB1F3B7" w14:textId="77777777" w:rsidR="00D865C3" w:rsidRPr="00D865C3" w:rsidRDefault="00D865C3" w:rsidP="00D865C3"/>
    <w:p w14:paraId="18A1DEBF" w14:textId="218526AE" w:rsidR="00E22436" w:rsidRPr="003417FC" w:rsidRDefault="00D048DC" w:rsidP="00E22436">
      <w:pPr>
        <w:numPr>
          <w:ilvl w:val="0"/>
          <w:numId w:val="12"/>
        </w:numPr>
        <w:ind w:hanging="360"/>
        <w:rPr>
          <w:rFonts w:cstheme="minorHAnsi"/>
          <w:sz w:val="22"/>
          <w:szCs w:val="22"/>
        </w:rPr>
      </w:pPr>
      <w:r w:rsidRPr="003417FC">
        <w:rPr>
          <w:rFonts w:cstheme="minorHAnsi"/>
          <w:sz w:val="22"/>
          <w:szCs w:val="22"/>
        </w:rPr>
        <w:t xml:space="preserve">Establish and adhere to an </w:t>
      </w:r>
      <w:r w:rsidR="00E22436" w:rsidRPr="003417FC">
        <w:rPr>
          <w:rFonts w:cstheme="minorHAnsi"/>
          <w:sz w:val="22"/>
          <w:szCs w:val="22"/>
        </w:rPr>
        <w:t>annual budget</w:t>
      </w:r>
    </w:p>
    <w:p w14:paraId="14EB0920" w14:textId="0C299CC8" w:rsidR="00E22436" w:rsidRPr="003417FC" w:rsidRDefault="00E22436" w:rsidP="00E22436">
      <w:pPr>
        <w:numPr>
          <w:ilvl w:val="0"/>
          <w:numId w:val="12"/>
        </w:numPr>
        <w:ind w:hanging="360"/>
        <w:rPr>
          <w:rFonts w:cstheme="minorHAnsi"/>
          <w:sz w:val="22"/>
          <w:szCs w:val="22"/>
        </w:rPr>
      </w:pPr>
      <w:r w:rsidRPr="003417FC">
        <w:rPr>
          <w:rFonts w:cstheme="minorHAnsi"/>
          <w:sz w:val="22"/>
          <w:szCs w:val="22"/>
        </w:rPr>
        <w:t>Maintain adequate cash reserves and control expenses</w:t>
      </w:r>
    </w:p>
    <w:p w14:paraId="17C9CBE5" w14:textId="337067A5" w:rsidR="00E22436" w:rsidRDefault="009848ED" w:rsidP="00E22436">
      <w:pPr>
        <w:numPr>
          <w:ilvl w:val="0"/>
          <w:numId w:val="12"/>
        </w:numPr>
        <w:ind w:hanging="360"/>
        <w:rPr>
          <w:rFonts w:cstheme="minorHAnsi"/>
          <w:sz w:val="22"/>
          <w:szCs w:val="22"/>
        </w:rPr>
      </w:pPr>
      <w:r w:rsidRPr="003417FC">
        <w:rPr>
          <w:rFonts w:cstheme="minorHAnsi"/>
          <w:sz w:val="22"/>
          <w:szCs w:val="22"/>
        </w:rPr>
        <w:t>E</w:t>
      </w:r>
      <w:r w:rsidR="00E22436" w:rsidRPr="003417FC">
        <w:rPr>
          <w:rFonts w:cstheme="minorHAnsi"/>
          <w:sz w:val="22"/>
          <w:szCs w:val="22"/>
        </w:rPr>
        <w:t>xplore additional revenue streams</w:t>
      </w:r>
    </w:p>
    <w:p w14:paraId="45D6D586" w14:textId="7A44E740" w:rsidR="00C526FF" w:rsidRPr="003417FC" w:rsidRDefault="00C526FF" w:rsidP="00E22436">
      <w:pPr>
        <w:numPr>
          <w:ilvl w:val="0"/>
          <w:numId w:val="12"/>
        </w:numPr>
        <w:ind w:hanging="360"/>
        <w:rPr>
          <w:rFonts w:cstheme="minorHAnsi"/>
          <w:sz w:val="22"/>
          <w:szCs w:val="22"/>
        </w:rPr>
      </w:pPr>
      <w:r>
        <w:rPr>
          <w:rFonts w:cstheme="minorHAnsi"/>
          <w:sz w:val="22"/>
          <w:szCs w:val="22"/>
        </w:rPr>
        <w:t>Continue fundraising and expand fundraising efforts</w:t>
      </w:r>
    </w:p>
    <w:p w14:paraId="339FDDAB" w14:textId="5D0A5C51" w:rsidR="00E22436" w:rsidRPr="003417FC" w:rsidRDefault="00E22436" w:rsidP="00E22436">
      <w:pPr>
        <w:numPr>
          <w:ilvl w:val="0"/>
          <w:numId w:val="12"/>
        </w:numPr>
        <w:ind w:hanging="360"/>
        <w:rPr>
          <w:rFonts w:cstheme="minorHAnsi"/>
          <w:sz w:val="22"/>
          <w:szCs w:val="22"/>
        </w:rPr>
      </w:pPr>
      <w:r w:rsidRPr="003417FC">
        <w:rPr>
          <w:rFonts w:cstheme="minorHAnsi"/>
          <w:sz w:val="22"/>
          <w:szCs w:val="22"/>
        </w:rPr>
        <w:lastRenderedPageBreak/>
        <w:t>Maintain membership base necessary to achieve budget revenue projections and goals while still maintaining fair market value for membership dues</w:t>
      </w:r>
    </w:p>
    <w:p w14:paraId="143CE8A6" w14:textId="02F45E3E" w:rsidR="008A66C1" w:rsidRPr="003417FC" w:rsidRDefault="008A66C1" w:rsidP="008A66C1">
      <w:pPr>
        <w:numPr>
          <w:ilvl w:val="0"/>
          <w:numId w:val="12"/>
        </w:numPr>
        <w:ind w:hanging="360"/>
        <w:rPr>
          <w:rFonts w:cstheme="minorHAnsi"/>
          <w:sz w:val="22"/>
          <w:szCs w:val="22"/>
        </w:rPr>
      </w:pPr>
      <w:r w:rsidRPr="003417FC">
        <w:rPr>
          <w:rFonts w:cstheme="minorHAnsi"/>
          <w:sz w:val="22"/>
          <w:szCs w:val="22"/>
        </w:rPr>
        <w:t>Monitor membership numbers and trends in relation to budgeted numbers</w:t>
      </w:r>
    </w:p>
    <w:p w14:paraId="1707BBEB" w14:textId="73D015D6" w:rsidR="00E22436" w:rsidRDefault="00E22436" w:rsidP="00C03102">
      <w:pPr>
        <w:numPr>
          <w:ilvl w:val="0"/>
          <w:numId w:val="12"/>
        </w:numPr>
        <w:ind w:hanging="360"/>
        <w:rPr>
          <w:rFonts w:cstheme="minorHAnsi"/>
          <w:sz w:val="22"/>
          <w:szCs w:val="22"/>
        </w:rPr>
      </w:pPr>
      <w:r w:rsidRPr="003417FC">
        <w:rPr>
          <w:rFonts w:cstheme="minorHAnsi"/>
          <w:sz w:val="22"/>
          <w:szCs w:val="22"/>
        </w:rPr>
        <w:t>Develop and grow volunteer opportunities to support the needs of the club</w:t>
      </w:r>
    </w:p>
    <w:p w14:paraId="26ED2EF8" w14:textId="10E29E1F" w:rsidR="00C03102" w:rsidRPr="00C03102" w:rsidRDefault="00C03102" w:rsidP="00C03102">
      <w:pPr>
        <w:numPr>
          <w:ilvl w:val="0"/>
          <w:numId w:val="12"/>
        </w:numPr>
        <w:ind w:hanging="360"/>
        <w:rPr>
          <w:rFonts w:cstheme="minorHAnsi"/>
          <w:sz w:val="22"/>
          <w:szCs w:val="22"/>
        </w:rPr>
      </w:pPr>
      <w:r w:rsidRPr="00C03102">
        <w:rPr>
          <w:rFonts w:cstheme="minorHAnsi"/>
          <w:sz w:val="22"/>
          <w:szCs w:val="22"/>
        </w:rPr>
        <w:t>Evaluate possible program/club changes to better manage costs and avoid cost increases</w:t>
      </w:r>
    </w:p>
    <w:p w14:paraId="3FF01293" w14:textId="3FD9F808" w:rsidR="00D865C3" w:rsidRPr="001D3C88" w:rsidRDefault="002A156D" w:rsidP="001D3C88">
      <w:pPr>
        <w:numPr>
          <w:ilvl w:val="0"/>
          <w:numId w:val="12"/>
        </w:numPr>
        <w:ind w:hanging="360"/>
        <w:rPr>
          <w:rFonts w:cstheme="minorHAnsi"/>
          <w:sz w:val="22"/>
          <w:szCs w:val="22"/>
        </w:rPr>
      </w:pPr>
      <w:r>
        <w:rPr>
          <w:rFonts w:cstheme="minorHAnsi"/>
          <w:sz w:val="22"/>
          <w:szCs w:val="22"/>
        </w:rPr>
        <w:t>C</w:t>
      </w:r>
      <w:r w:rsidR="00C03102" w:rsidRPr="00C03102">
        <w:rPr>
          <w:rFonts w:cstheme="minorHAnsi"/>
          <w:sz w:val="22"/>
          <w:szCs w:val="22"/>
        </w:rPr>
        <w:t>ontinue to ensure obligations are met</w:t>
      </w:r>
    </w:p>
    <w:p w14:paraId="37D38CD8" w14:textId="329DD7EA" w:rsidR="00F57275" w:rsidRPr="002A156D" w:rsidRDefault="0019020C" w:rsidP="002A156D">
      <w:pPr>
        <w:numPr>
          <w:ilvl w:val="0"/>
          <w:numId w:val="12"/>
        </w:numPr>
        <w:ind w:hanging="360"/>
        <w:rPr>
          <w:rFonts w:cstheme="minorHAnsi"/>
          <w:sz w:val="22"/>
          <w:szCs w:val="22"/>
        </w:rPr>
      </w:pPr>
      <w:r w:rsidRPr="002A156D">
        <w:rPr>
          <w:rFonts w:cstheme="minorHAnsi"/>
          <w:sz w:val="22"/>
          <w:szCs w:val="22"/>
        </w:rPr>
        <w:t xml:space="preserve">Continue to </w:t>
      </w:r>
      <w:r w:rsidR="002A156D">
        <w:rPr>
          <w:rFonts w:cstheme="minorHAnsi"/>
          <w:sz w:val="22"/>
          <w:szCs w:val="22"/>
        </w:rPr>
        <w:t>p</w:t>
      </w:r>
      <w:r w:rsidR="00F57275" w:rsidRPr="002A156D">
        <w:rPr>
          <w:rFonts w:cstheme="minorHAnsi"/>
          <w:sz w:val="22"/>
          <w:szCs w:val="22"/>
        </w:rPr>
        <w:t>erform financial analysis of each program to assist in decisions around future investments and membership fees</w:t>
      </w:r>
    </w:p>
    <w:p w14:paraId="78C1A493" w14:textId="77777777" w:rsidR="00F57275" w:rsidRPr="00D865C3" w:rsidRDefault="00F57275" w:rsidP="002A156D">
      <w:pPr>
        <w:rPr>
          <w:rFonts w:cstheme="minorHAnsi"/>
          <w:sz w:val="22"/>
          <w:szCs w:val="22"/>
        </w:rPr>
      </w:pPr>
    </w:p>
    <w:p w14:paraId="36F068C5" w14:textId="77777777" w:rsidR="00D865C3" w:rsidRPr="003417FC" w:rsidRDefault="00D865C3" w:rsidP="00D865C3">
      <w:pPr>
        <w:ind w:left="720"/>
        <w:rPr>
          <w:rFonts w:cstheme="minorHAnsi"/>
          <w:sz w:val="22"/>
          <w:szCs w:val="22"/>
        </w:rPr>
      </w:pPr>
    </w:p>
    <w:p w14:paraId="5B6028D1" w14:textId="77777777" w:rsidR="00754D6D" w:rsidRPr="003417FC" w:rsidRDefault="00754D6D" w:rsidP="009848ED">
      <w:pPr>
        <w:rPr>
          <w:rFonts w:eastAsia="Calibri" w:cstheme="minorHAnsi"/>
          <w:color w:val="000000"/>
          <w:sz w:val="22"/>
          <w:szCs w:val="22"/>
        </w:rPr>
      </w:pPr>
    </w:p>
    <w:p w14:paraId="32E3C7E9" w14:textId="47CE7D50" w:rsidR="009848ED" w:rsidRDefault="00776781" w:rsidP="001272D6">
      <w:pPr>
        <w:pStyle w:val="Heading4"/>
      </w:pPr>
      <w:r w:rsidRPr="003417FC">
        <w:t>New</w:t>
      </w:r>
      <w:r w:rsidR="009848ED" w:rsidRPr="003417FC">
        <w:t xml:space="preserve"> Initiatives</w:t>
      </w:r>
    </w:p>
    <w:p w14:paraId="57AA50AF" w14:textId="77777777" w:rsidR="00871AE7" w:rsidRPr="00871AE7" w:rsidRDefault="00871AE7" w:rsidP="00871AE7"/>
    <w:p w14:paraId="52FE32D0" w14:textId="484C7686" w:rsidR="009848ED" w:rsidRDefault="003872A9" w:rsidP="009848ED">
      <w:pPr>
        <w:pStyle w:val="ListParagraph"/>
        <w:numPr>
          <w:ilvl w:val="0"/>
          <w:numId w:val="13"/>
        </w:numPr>
        <w:rPr>
          <w:rFonts w:eastAsia="Calibri" w:cstheme="minorHAnsi"/>
          <w:color w:val="000000"/>
        </w:rPr>
      </w:pPr>
      <w:r>
        <w:rPr>
          <w:rFonts w:eastAsia="Calibri" w:cstheme="minorHAnsi"/>
          <w:color w:val="000000"/>
        </w:rPr>
        <w:t>Short Term</w:t>
      </w:r>
    </w:p>
    <w:p w14:paraId="2724D890" w14:textId="02B3EB8E" w:rsidR="00C526FF" w:rsidRPr="003417FC" w:rsidRDefault="00FE5548" w:rsidP="00C526FF">
      <w:pPr>
        <w:pStyle w:val="ListParagraph"/>
        <w:numPr>
          <w:ilvl w:val="1"/>
          <w:numId w:val="13"/>
        </w:numPr>
        <w:rPr>
          <w:rFonts w:eastAsia="Calibri" w:cstheme="minorHAnsi"/>
          <w:color w:val="000000"/>
        </w:rPr>
      </w:pPr>
      <w:r>
        <w:rPr>
          <w:rFonts w:eastAsia="Calibri" w:cstheme="minorHAnsi"/>
          <w:color w:val="000000"/>
        </w:rPr>
        <w:t>Establish a process for ongoing grant identification and application</w:t>
      </w:r>
    </w:p>
    <w:p w14:paraId="0D5C85D1" w14:textId="40274695" w:rsidR="00DC4721" w:rsidRDefault="009848ED" w:rsidP="009848ED">
      <w:pPr>
        <w:pStyle w:val="ListParagraph"/>
        <w:numPr>
          <w:ilvl w:val="1"/>
          <w:numId w:val="13"/>
        </w:numPr>
        <w:rPr>
          <w:rFonts w:cstheme="minorHAnsi"/>
        </w:rPr>
      </w:pPr>
      <w:r w:rsidRPr="00C03102">
        <w:rPr>
          <w:rFonts w:cstheme="minorHAnsi"/>
        </w:rPr>
        <w:t xml:space="preserve">Perform more detailed annual review of expenses </w:t>
      </w:r>
    </w:p>
    <w:p w14:paraId="6AA8876C" w14:textId="0E3A9F4F" w:rsidR="009848ED" w:rsidRPr="00C03102" w:rsidRDefault="003872A9" w:rsidP="00C03102">
      <w:pPr>
        <w:pStyle w:val="ListParagraph"/>
        <w:numPr>
          <w:ilvl w:val="1"/>
          <w:numId w:val="13"/>
        </w:numPr>
        <w:rPr>
          <w:rFonts w:cstheme="minorHAnsi"/>
        </w:rPr>
      </w:pPr>
      <w:r w:rsidRPr="00C03102">
        <w:rPr>
          <w:rFonts w:cstheme="minorHAnsi"/>
        </w:rPr>
        <w:t xml:space="preserve">Create an </w:t>
      </w:r>
      <w:r w:rsidR="00C03102">
        <w:rPr>
          <w:rFonts w:cstheme="minorHAnsi"/>
        </w:rPr>
        <w:t xml:space="preserve">annual </w:t>
      </w:r>
      <w:r w:rsidRPr="00C03102">
        <w:rPr>
          <w:rFonts w:cstheme="minorHAnsi"/>
        </w:rPr>
        <w:t>internal audit process</w:t>
      </w:r>
    </w:p>
    <w:p w14:paraId="3130A4CA" w14:textId="77777777" w:rsidR="00782101" w:rsidRPr="003417FC" w:rsidRDefault="00782101" w:rsidP="00782101">
      <w:pPr>
        <w:pStyle w:val="ListParagraph"/>
        <w:ind w:left="2160"/>
        <w:rPr>
          <w:rFonts w:cstheme="minorHAnsi"/>
        </w:rPr>
      </w:pPr>
    </w:p>
    <w:p w14:paraId="2FA8DCCB" w14:textId="42884B5B" w:rsidR="006335B5" w:rsidRPr="003417FC" w:rsidRDefault="003872A9" w:rsidP="006335B5">
      <w:pPr>
        <w:pStyle w:val="ListParagraph"/>
        <w:numPr>
          <w:ilvl w:val="0"/>
          <w:numId w:val="13"/>
        </w:numPr>
        <w:rPr>
          <w:rFonts w:cstheme="minorHAnsi"/>
        </w:rPr>
      </w:pPr>
      <w:r>
        <w:rPr>
          <w:rFonts w:cstheme="minorHAnsi"/>
        </w:rPr>
        <w:t>Long Term</w:t>
      </w:r>
    </w:p>
    <w:p w14:paraId="322EABF4" w14:textId="003DEEAB" w:rsidR="00782101" w:rsidRDefault="00782101" w:rsidP="00782101">
      <w:pPr>
        <w:pStyle w:val="ListParagraph"/>
        <w:numPr>
          <w:ilvl w:val="1"/>
          <w:numId w:val="13"/>
        </w:numPr>
        <w:rPr>
          <w:rFonts w:cstheme="minorHAnsi"/>
        </w:rPr>
      </w:pPr>
      <w:r w:rsidRPr="003417FC">
        <w:rPr>
          <w:rFonts w:cstheme="minorHAnsi"/>
        </w:rPr>
        <w:t xml:space="preserve">Evaluate potential corporate </w:t>
      </w:r>
      <w:r w:rsidR="009D05CB">
        <w:rPr>
          <w:rFonts w:cstheme="minorHAnsi"/>
        </w:rPr>
        <w:t>and community events</w:t>
      </w:r>
    </w:p>
    <w:p w14:paraId="2F1C6F63" w14:textId="456FAE64" w:rsidR="00FC2D09" w:rsidRDefault="00FC2D09" w:rsidP="00FC2D09">
      <w:pPr>
        <w:pStyle w:val="m-3947856362351050246msolistparagraph"/>
        <w:numPr>
          <w:ilvl w:val="1"/>
          <w:numId w:val="13"/>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Structure fundraising efforts to increase the availability of scholarships</w:t>
      </w:r>
    </w:p>
    <w:p w14:paraId="7C925FC5" w14:textId="6D1684B3" w:rsidR="007838F5" w:rsidRDefault="007838F5" w:rsidP="00FC2D09">
      <w:pPr>
        <w:pStyle w:val="m-3947856362351050246msolistparagraph"/>
        <w:numPr>
          <w:ilvl w:val="1"/>
          <w:numId w:val="13"/>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lastRenderedPageBreak/>
        <w:t>Develop alternative fina</w:t>
      </w:r>
      <w:r w:rsidR="00010946">
        <w:rPr>
          <w:rFonts w:ascii="Calibri" w:hAnsi="Calibri" w:cs="Calibri"/>
          <w:color w:val="222222"/>
          <w:sz w:val="22"/>
          <w:szCs w:val="22"/>
        </w:rPr>
        <w:t>ncial development opportunities</w:t>
      </w:r>
    </w:p>
    <w:p w14:paraId="41C7BA46" w14:textId="6B0C3EEE" w:rsidR="00FE5548" w:rsidRDefault="00FE5548" w:rsidP="00FE5548">
      <w:pPr>
        <w:pStyle w:val="m-3947856362351050246msolistparagraph"/>
        <w:shd w:val="clear" w:color="auto" w:fill="FFFFFF"/>
        <w:spacing w:before="0" w:beforeAutospacing="0" w:after="0" w:afterAutospacing="0"/>
        <w:ind w:left="1440"/>
        <w:rPr>
          <w:rFonts w:ascii="Calibri" w:hAnsi="Calibri" w:cs="Calibri"/>
          <w:color w:val="222222"/>
          <w:sz w:val="22"/>
          <w:szCs w:val="22"/>
        </w:rPr>
      </w:pPr>
    </w:p>
    <w:p w14:paraId="6F1C812F" w14:textId="77777777" w:rsidR="00F95D40" w:rsidRPr="003417FC" w:rsidRDefault="00F95D40" w:rsidP="008132FD">
      <w:pPr>
        <w:rPr>
          <w:rFonts w:cstheme="minorHAnsi"/>
          <w:sz w:val="22"/>
          <w:szCs w:val="22"/>
        </w:rPr>
      </w:pPr>
    </w:p>
    <w:p w14:paraId="2B578029" w14:textId="77777777" w:rsidR="00D048DC" w:rsidRPr="003417FC" w:rsidRDefault="00D048DC">
      <w:pPr>
        <w:rPr>
          <w:rFonts w:cstheme="minorHAnsi"/>
          <w:sz w:val="22"/>
          <w:szCs w:val="22"/>
        </w:rPr>
      </w:pPr>
      <w:r w:rsidRPr="003417FC">
        <w:rPr>
          <w:rFonts w:cstheme="minorHAnsi"/>
          <w:sz w:val="22"/>
          <w:szCs w:val="22"/>
        </w:rPr>
        <w:br w:type="page"/>
      </w:r>
    </w:p>
    <w:p w14:paraId="4ABDDE90" w14:textId="0C2AF05C" w:rsidR="00AB7E83" w:rsidRPr="00DC4721" w:rsidRDefault="00AB7E83" w:rsidP="001272D6">
      <w:pPr>
        <w:pStyle w:val="Heading3"/>
      </w:pPr>
      <w:bookmarkStart w:id="10" w:name="_Hlk55483409"/>
      <w:r w:rsidRPr="00AB7E83">
        <w:rPr>
          <w:b/>
          <w:bCs/>
        </w:rPr>
        <w:lastRenderedPageBreak/>
        <w:t>Goal 2: Serve the needs of every community member, from new to competitive rower</w:t>
      </w:r>
      <w:r w:rsidR="000D3302">
        <w:rPr>
          <w:b/>
          <w:bCs/>
        </w:rPr>
        <w:t>s</w:t>
      </w:r>
      <w:r w:rsidRPr="00AB7E83">
        <w:rPr>
          <w:b/>
          <w:bCs/>
        </w:rPr>
        <w:t xml:space="preserve">, with </w:t>
      </w:r>
      <w:r w:rsidRPr="00DC4721">
        <w:rPr>
          <w:b/>
          <w:bCs/>
        </w:rPr>
        <w:t>programs that</w:t>
      </w:r>
      <w:r w:rsidR="003F1C37" w:rsidRPr="00DC4721">
        <w:rPr>
          <w:b/>
          <w:bCs/>
        </w:rPr>
        <w:t xml:space="preserve"> strive to</w:t>
      </w:r>
      <w:r w:rsidRPr="00DC4721">
        <w:rPr>
          <w:b/>
          <w:bCs/>
        </w:rPr>
        <w:t xml:space="preserve"> meet and equally </w:t>
      </w:r>
      <w:r w:rsidR="0019020C">
        <w:rPr>
          <w:b/>
          <w:bCs/>
        </w:rPr>
        <w:t xml:space="preserve">respect </w:t>
      </w:r>
      <w:r w:rsidRPr="00DC4721">
        <w:rPr>
          <w:b/>
          <w:bCs/>
        </w:rPr>
        <w:t>each individual’s level and objectives</w:t>
      </w:r>
    </w:p>
    <w:p w14:paraId="26EB0A1C" w14:textId="77777777" w:rsidR="00D048DC" w:rsidRPr="003417FC" w:rsidRDefault="00D048DC" w:rsidP="001777EC">
      <w:pPr>
        <w:rPr>
          <w:rFonts w:cstheme="minorHAnsi"/>
          <w:sz w:val="22"/>
          <w:szCs w:val="22"/>
        </w:rPr>
      </w:pPr>
    </w:p>
    <w:p w14:paraId="000B669A" w14:textId="6C7C2418" w:rsidR="00F01920" w:rsidRPr="003417FC" w:rsidRDefault="00F01920" w:rsidP="001272D6">
      <w:pPr>
        <w:pStyle w:val="Heading4"/>
      </w:pPr>
      <w:r w:rsidRPr="003417FC">
        <w:t xml:space="preserve">Ongoing </w:t>
      </w:r>
      <w:r w:rsidR="00C429B9">
        <w:t>Priorities</w:t>
      </w:r>
    </w:p>
    <w:p w14:paraId="2322BAF5" w14:textId="02487A6F" w:rsidR="00611F2C" w:rsidRPr="00E3706E" w:rsidRDefault="00611F2C" w:rsidP="00D00ADF">
      <w:pPr>
        <w:ind w:left="720"/>
        <w:rPr>
          <w:rFonts w:cstheme="minorHAnsi"/>
          <w:sz w:val="22"/>
          <w:szCs w:val="22"/>
        </w:rPr>
      </w:pPr>
    </w:p>
    <w:p w14:paraId="58148FE7" w14:textId="6653A241" w:rsidR="00DC4721" w:rsidRPr="00D00ADF" w:rsidRDefault="00DC4721" w:rsidP="00F01920">
      <w:pPr>
        <w:numPr>
          <w:ilvl w:val="0"/>
          <w:numId w:val="12"/>
        </w:numPr>
        <w:ind w:hanging="360"/>
        <w:rPr>
          <w:rFonts w:cstheme="minorHAnsi"/>
          <w:sz w:val="22"/>
          <w:szCs w:val="22"/>
        </w:rPr>
      </w:pPr>
      <w:r w:rsidRPr="00D00ADF">
        <w:rPr>
          <w:rFonts w:cstheme="minorHAnsi"/>
          <w:sz w:val="22"/>
          <w:szCs w:val="22"/>
        </w:rPr>
        <w:t xml:space="preserve">Provide youth rowers the opportunity, support and resources to achieve their individual maximum potential while at SRA, that also supports their </w:t>
      </w:r>
      <w:r w:rsidR="00D00ADF" w:rsidRPr="00D00ADF">
        <w:rPr>
          <w:rFonts w:cstheme="minorHAnsi"/>
          <w:sz w:val="22"/>
          <w:szCs w:val="22"/>
        </w:rPr>
        <w:t>long-term</w:t>
      </w:r>
      <w:r w:rsidRPr="00D00ADF">
        <w:rPr>
          <w:rFonts w:cstheme="minorHAnsi"/>
          <w:sz w:val="22"/>
          <w:szCs w:val="22"/>
        </w:rPr>
        <w:t xml:space="preserve"> athletic development and nurtures personal growth</w:t>
      </w:r>
    </w:p>
    <w:p w14:paraId="066B1D14" w14:textId="68821202" w:rsidR="00F01920" w:rsidRDefault="00A630F4" w:rsidP="00F01920">
      <w:pPr>
        <w:numPr>
          <w:ilvl w:val="0"/>
          <w:numId w:val="12"/>
        </w:numPr>
        <w:ind w:hanging="360"/>
        <w:rPr>
          <w:rFonts w:cstheme="minorHAnsi"/>
          <w:sz w:val="22"/>
          <w:szCs w:val="22"/>
        </w:rPr>
      </w:pPr>
      <w:r>
        <w:rPr>
          <w:rFonts w:cstheme="minorHAnsi"/>
          <w:sz w:val="22"/>
          <w:szCs w:val="22"/>
        </w:rPr>
        <w:t>P</w:t>
      </w:r>
      <w:r w:rsidR="00F01920" w:rsidRPr="00D00ADF">
        <w:rPr>
          <w:rFonts w:cstheme="minorHAnsi"/>
          <w:sz w:val="22"/>
          <w:szCs w:val="22"/>
        </w:rPr>
        <w:t>rovide a</w:t>
      </w:r>
      <w:r w:rsidR="00BC78F4" w:rsidRPr="00D00ADF">
        <w:rPr>
          <w:rFonts w:cstheme="minorHAnsi"/>
          <w:sz w:val="22"/>
          <w:szCs w:val="22"/>
        </w:rPr>
        <w:t>n</w:t>
      </w:r>
      <w:r w:rsidR="00F01920" w:rsidRPr="00D00ADF">
        <w:rPr>
          <w:rFonts w:cstheme="minorHAnsi"/>
          <w:sz w:val="22"/>
          <w:szCs w:val="22"/>
        </w:rPr>
        <w:t xml:space="preserve"> environment to introduce </w:t>
      </w:r>
      <w:r>
        <w:rPr>
          <w:rFonts w:cstheme="minorHAnsi"/>
          <w:sz w:val="22"/>
          <w:szCs w:val="22"/>
        </w:rPr>
        <w:t>members</w:t>
      </w:r>
      <w:r w:rsidR="00F01920" w:rsidRPr="00D00ADF">
        <w:rPr>
          <w:rFonts w:cstheme="minorHAnsi"/>
          <w:sz w:val="22"/>
          <w:szCs w:val="22"/>
        </w:rPr>
        <w:t xml:space="preserve"> to the joy of rowing and team sports</w:t>
      </w:r>
    </w:p>
    <w:p w14:paraId="60D9C25F" w14:textId="77777777" w:rsidR="00D865C3" w:rsidRPr="00D865C3" w:rsidRDefault="00D865C3" w:rsidP="00D865C3">
      <w:pPr>
        <w:numPr>
          <w:ilvl w:val="0"/>
          <w:numId w:val="12"/>
        </w:numPr>
        <w:ind w:hanging="360"/>
        <w:rPr>
          <w:rFonts w:cstheme="minorHAnsi"/>
          <w:sz w:val="22"/>
          <w:szCs w:val="22"/>
        </w:rPr>
      </w:pPr>
      <w:r w:rsidRPr="00D865C3">
        <w:rPr>
          <w:rFonts w:cstheme="minorHAnsi"/>
          <w:sz w:val="22"/>
          <w:szCs w:val="22"/>
        </w:rPr>
        <w:t>Provide masters rowers with the opportunity, support and resources to row (and race) at a variety of schedules, skills, and speeds, by offering introductory, recreational and competitive programs</w:t>
      </w:r>
    </w:p>
    <w:p w14:paraId="0C6266DD" w14:textId="77777777" w:rsidR="00D865C3" w:rsidRPr="00D865C3" w:rsidRDefault="00D865C3" w:rsidP="00D865C3">
      <w:pPr>
        <w:numPr>
          <w:ilvl w:val="0"/>
          <w:numId w:val="12"/>
        </w:numPr>
        <w:ind w:hanging="360"/>
        <w:rPr>
          <w:rFonts w:cstheme="minorHAnsi"/>
          <w:sz w:val="22"/>
          <w:szCs w:val="22"/>
        </w:rPr>
      </w:pPr>
      <w:r w:rsidRPr="00D865C3">
        <w:rPr>
          <w:rFonts w:cstheme="minorHAnsi"/>
          <w:sz w:val="22"/>
          <w:szCs w:val="22"/>
        </w:rPr>
        <w:t>Ensure independent rowers are part of the SRA community by providing regular communication from staff and continual access to equipment, events and race opportunities</w:t>
      </w:r>
    </w:p>
    <w:p w14:paraId="185F63FC" w14:textId="1E8B8866" w:rsidR="00B43DB1" w:rsidRDefault="00B43DB1" w:rsidP="00A630F4">
      <w:pPr>
        <w:numPr>
          <w:ilvl w:val="0"/>
          <w:numId w:val="12"/>
        </w:numPr>
        <w:ind w:hanging="360"/>
        <w:rPr>
          <w:rFonts w:cstheme="minorHAnsi"/>
          <w:sz w:val="22"/>
          <w:szCs w:val="22"/>
        </w:rPr>
      </w:pPr>
      <w:r w:rsidRPr="00DC4721">
        <w:rPr>
          <w:rFonts w:cstheme="minorHAnsi"/>
          <w:sz w:val="22"/>
          <w:szCs w:val="22"/>
        </w:rPr>
        <w:t>Develop/standardize marketing strategies around forecasted program sizes</w:t>
      </w:r>
    </w:p>
    <w:p w14:paraId="76A07F69" w14:textId="77777777" w:rsidR="003F1C37" w:rsidRPr="003417FC" w:rsidRDefault="003F1C37" w:rsidP="000116AB">
      <w:pPr>
        <w:spacing w:after="160"/>
        <w:rPr>
          <w:rFonts w:cstheme="minorHAnsi"/>
          <w:color w:val="FF0000"/>
          <w:sz w:val="22"/>
          <w:szCs w:val="22"/>
        </w:rPr>
      </w:pPr>
    </w:p>
    <w:p w14:paraId="7A422A30" w14:textId="3BE6359F" w:rsidR="00F01920" w:rsidRDefault="00776781" w:rsidP="001272D6">
      <w:pPr>
        <w:pStyle w:val="Heading4"/>
      </w:pPr>
      <w:r w:rsidRPr="003417FC">
        <w:t>New</w:t>
      </w:r>
      <w:r w:rsidR="00F01920" w:rsidRPr="003417FC">
        <w:t xml:space="preserve"> Initiatives</w:t>
      </w:r>
    </w:p>
    <w:p w14:paraId="09A3EBC2" w14:textId="77777777" w:rsidR="00871AE7" w:rsidRPr="00871AE7" w:rsidRDefault="00871AE7" w:rsidP="00871AE7"/>
    <w:p w14:paraId="5759652D" w14:textId="36E3E31B" w:rsidR="00F01920" w:rsidRDefault="00545421" w:rsidP="00F01920">
      <w:pPr>
        <w:pStyle w:val="ListParagraph"/>
        <w:numPr>
          <w:ilvl w:val="0"/>
          <w:numId w:val="13"/>
        </w:numPr>
        <w:rPr>
          <w:rFonts w:eastAsia="Calibri" w:cstheme="minorHAnsi"/>
          <w:color w:val="000000"/>
        </w:rPr>
      </w:pPr>
      <w:r>
        <w:rPr>
          <w:rFonts w:eastAsia="Calibri" w:cstheme="minorHAnsi"/>
          <w:color w:val="000000"/>
        </w:rPr>
        <w:t>Short Term</w:t>
      </w:r>
    </w:p>
    <w:p w14:paraId="25584EA9" w14:textId="4FD7317D" w:rsidR="00871AE7" w:rsidRDefault="00871AE7" w:rsidP="00871AE7">
      <w:pPr>
        <w:pStyle w:val="ListParagraph"/>
        <w:numPr>
          <w:ilvl w:val="1"/>
          <w:numId w:val="13"/>
        </w:numPr>
        <w:rPr>
          <w:rFonts w:cstheme="minorHAnsi"/>
        </w:rPr>
      </w:pPr>
      <w:r>
        <w:rPr>
          <w:rFonts w:cstheme="minorHAnsi"/>
        </w:rPr>
        <w:t>Research additional launch sites in order to support a larger team</w:t>
      </w:r>
    </w:p>
    <w:p w14:paraId="5F8C52FB" w14:textId="41D1A00E" w:rsidR="00871AE7" w:rsidRPr="000075B9" w:rsidRDefault="00FE5548" w:rsidP="000075B9">
      <w:pPr>
        <w:pStyle w:val="ListParagraph"/>
        <w:numPr>
          <w:ilvl w:val="1"/>
          <w:numId w:val="13"/>
        </w:numPr>
        <w:rPr>
          <w:rFonts w:cstheme="minorHAnsi"/>
        </w:rPr>
      </w:pPr>
      <w:r>
        <w:rPr>
          <w:rFonts w:cstheme="minorHAnsi"/>
        </w:rPr>
        <w:lastRenderedPageBreak/>
        <w:t>Review current programming and develop alternative offerings to fill any gaps</w:t>
      </w:r>
    </w:p>
    <w:p w14:paraId="77E710DB" w14:textId="1CFD42A1" w:rsidR="00D81AFC" w:rsidRPr="003417FC" w:rsidRDefault="00D81AFC" w:rsidP="00871AE7">
      <w:pPr>
        <w:pStyle w:val="ListParagraph"/>
        <w:ind w:left="1440"/>
        <w:rPr>
          <w:rFonts w:cstheme="minorHAnsi"/>
        </w:rPr>
      </w:pPr>
    </w:p>
    <w:p w14:paraId="10059404" w14:textId="6FBB2B1F" w:rsidR="005B79FF" w:rsidRDefault="00545421" w:rsidP="009534A7">
      <w:pPr>
        <w:pStyle w:val="ListParagraph"/>
        <w:numPr>
          <w:ilvl w:val="0"/>
          <w:numId w:val="13"/>
        </w:numPr>
        <w:rPr>
          <w:rFonts w:cstheme="minorHAnsi"/>
        </w:rPr>
      </w:pPr>
      <w:r>
        <w:rPr>
          <w:rFonts w:cstheme="minorHAnsi"/>
        </w:rPr>
        <w:t>Long Term</w:t>
      </w:r>
    </w:p>
    <w:p w14:paraId="1FCB049B" w14:textId="02BC27EE" w:rsidR="00010946" w:rsidRPr="00611F2C" w:rsidRDefault="00010946" w:rsidP="00611F2C">
      <w:pPr>
        <w:pStyle w:val="ListParagraph"/>
        <w:numPr>
          <w:ilvl w:val="1"/>
          <w:numId w:val="13"/>
        </w:numPr>
        <w:rPr>
          <w:rFonts w:cstheme="minorHAnsi"/>
        </w:rPr>
      </w:pPr>
      <w:r>
        <w:rPr>
          <w:rFonts w:cstheme="minorHAnsi"/>
        </w:rPr>
        <w:t>Establish and host an annual local or regional regatta</w:t>
      </w:r>
    </w:p>
    <w:p w14:paraId="5757D61A" w14:textId="710DCD90" w:rsidR="00A2571C" w:rsidRPr="003417FC" w:rsidRDefault="00A2571C" w:rsidP="00A2571C">
      <w:pPr>
        <w:pStyle w:val="ListParagraph"/>
        <w:numPr>
          <w:ilvl w:val="1"/>
          <w:numId w:val="13"/>
        </w:numPr>
        <w:rPr>
          <w:rFonts w:cstheme="minorHAnsi"/>
        </w:rPr>
      </w:pPr>
      <w:r w:rsidRPr="003417FC">
        <w:rPr>
          <w:rFonts w:cstheme="minorHAnsi"/>
        </w:rPr>
        <w:t>Evaluate other national/international racing opportunities</w:t>
      </w:r>
    </w:p>
    <w:bookmarkEnd w:id="10"/>
    <w:p w14:paraId="0C668008" w14:textId="77777777" w:rsidR="009534A7" w:rsidRPr="003417FC" w:rsidRDefault="009534A7" w:rsidP="009534A7">
      <w:pPr>
        <w:rPr>
          <w:rFonts w:cstheme="minorHAnsi"/>
          <w:sz w:val="22"/>
          <w:szCs w:val="22"/>
        </w:rPr>
      </w:pPr>
    </w:p>
    <w:p w14:paraId="1E303340" w14:textId="77777777" w:rsidR="009534A7" w:rsidRPr="003417FC" w:rsidRDefault="009534A7" w:rsidP="009534A7">
      <w:pPr>
        <w:rPr>
          <w:rFonts w:cstheme="minorHAnsi"/>
          <w:sz w:val="22"/>
          <w:szCs w:val="22"/>
        </w:rPr>
      </w:pPr>
    </w:p>
    <w:p w14:paraId="3A2ACDC2" w14:textId="77777777" w:rsidR="009534A7" w:rsidRPr="003417FC" w:rsidRDefault="009534A7" w:rsidP="009534A7">
      <w:pPr>
        <w:rPr>
          <w:rFonts w:cstheme="minorHAnsi"/>
          <w:sz w:val="22"/>
          <w:szCs w:val="22"/>
        </w:rPr>
      </w:pPr>
    </w:p>
    <w:p w14:paraId="74E7F5FC" w14:textId="77777777" w:rsidR="00320168" w:rsidRPr="003417FC" w:rsidRDefault="00320168" w:rsidP="00320168">
      <w:pPr>
        <w:rPr>
          <w:rFonts w:cstheme="minorHAnsi"/>
          <w:sz w:val="22"/>
          <w:szCs w:val="22"/>
        </w:rPr>
      </w:pPr>
    </w:p>
    <w:p w14:paraId="3B807056" w14:textId="77777777" w:rsidR="001272D6" w:rsidRPr="003417FC" w:rsidRDefault="001272D6">
      <w:pPr>
        <w:rPr>
          <w:rFonts w:eastAsia="Calibri" w:cstheme="minorHAnsi"/>
          <w:color w:val="000000"/>
          <w:sz w:val="22"/>
          <w:szCs w:val="22"/>
        </w:rPr>
      </w:pPr>
      <w:r w:rsidRPr="003417FC">
        <w:rPr>
          <w:rFonts w:eastAsia="Calibri" w:cstheme="minorHAnsi"/>
          <w:color w:val="000000"/>
          <w:sz w:val="22"/>
          <w:szCs w:val="22"/>
        </w:rPr>
        <w:br w:type="page"/>
      </w:r>
    </w:p>
    <w:p w14:paraId="6996BDAD" w14:textId="4BB6B894" w:rsidR="00AB7E83" w:rsidRPr="00AB7E83" w:rsidRDefault="00AB7E83" w:rsidP="001272D6">
      <w:pPr>
        <w:pStyle w:val="Heading3"/>
        <w:rPr>
          <w:b/>
          <w:bCs/>
        </w:rPr>
      </w:pPr>
      <w:r w:rsidRPr="00AB7E83">
        <w:rPr>
          <w:b/>
          <w:bCs/>
        </w:rPr>
        <w:lastRenderedPageBreak/>
        <w:t xml:space="preserve">Goal 3: </w:t>
      </w:r>
      <w:bookmarkStart w:id="11" w:name="_Hlk59012333"/>
      <w:r w:rsidRPr="00AB7E83">
        <w:rPr>
          <w:b/>
          <w:bCs/>
        </w:rPr>
        <w:t>Provide facilities and equipment that enhance the experience of all rowers</w:t>
      </w:r>
    </w:p>
    <w:bookmarkEnd w:id="11"/>
    <w:p w14:paraId="0CC25A4C" w14:textId="77777777" w:rsidR="00FA6AEF" w:rsidRPr="003417FC" w:rsidRDefault="00FA6AEF" w:rsidP="00FA6AEF">
      <w:pPr>
        <w:rPr>
          <w:rFonts w:cstheme="minorHAnsi"/>
          <w:sz w:val="22"/>
          <w:szCs w:val="22"/>
        </w:rPr>
      </w:pPr>
    </w:p>
    <w:p w14:paraId="20F6B41F" w14:textId="71DF7B2F" w:rsidR="00FA6AEF" w:rsidRDefault="00FA6AEF" w:rsidP="000258C3">
      <w:pPr>
        <w:pStyle w:val="Heading4"/>
      </w:pPr>
      <w:r w:rsidRPr="003417FC">
        <w:t xml:space="preserve">Ongoing </w:t>
      </w:r>
      <w:r w:rsidR="00C429B9">
        <w:t>Prioritie</w:t>
      </w:r>
      <w:r w:rsidRPr="003417FC">
        <w:t>s</w:t>
      </w:r>
    </w:p>
    <w:p w14:paraId="2585B3C2" w14:textId="77777777" w:rsidR="00D865C3" w:rsidRPr="00D865C3" w:rsidRDefault="00D865C3" w:rsidP="00D865C3"/>
    <w:p w14:paraId="3368C25C" w14:textId="3BD3E05B" w:rsidR="00FA6AEF" w:rsidRPr="003417FC" w:rsidRDefault="00B55B7B" w:rsidP="00FA6AEF">
      <w:pPr>
        <w:numPr>
          <w:ilvl w:val="0"/>
          <w:numId w:val="19"/>
        </w:numPr>
        <w:ind w:hanging="360"/>
        <w:rPr>
          <w:rFonts w:cstheme="minorHAnsi"/>
          <w:sz w:val="22"/>
          <w:szCs w:val="22"/>
        </w:rPr>
      </w:pPr>
      <w:r>
        <w:rPr>
          <w:rFonts w:cstheme="minorHAnsi"/>
          <w:sz w:val="22"/>
          <w:szCs w:val="22"/>
        </w:rPr>
        <w:t>Maintain and purchase the appropriate land and water fleet</w:t>
      </w:r>
      <w:r w:rsidR="00C03102">
        <w:rPr>
          <w:rFonts w:cstheme="minorHAnsi"/>
          <w:sz w:val="22"/>
          <w:szCs w:val="22"/>
        </w:rPr>
        <w:t xml:space="preserve"> as per the equipment plan</w:t>
      </w:r>
    </w:p>
    <w:p w14:paraId="49A1CB5C" w14:textId="4A52CDB0" w:rsidR="00FE446C" w:rsidRPr="003417FC" w:rsidRDefault="000858AE" w:rsidP="00FA6AEF">
      <w:pPr>
        <w:numPr>
          <w:ilvl w:val="0"/>
          <w:numId w:val="19"/>
        </w:numPr>
        <w:ind w:hanging="360"/>
        <w:rPr>
          <w:rFonts w:cstheme="minorHAnsi"/>
          <w:sz w:val="22"/>
          <w:szCs w:val="22"/>
        </w:rPr>
      </w:pPr>
      <w:r>
        <w:rPr>
          <w:rFonts w:cstheme="minorHAnsi"/>
          <w:sz w:val="22"/>
          <w:szCs w:val="22"/>
        </w:rPr>
        <w:t>Continue the l</w:t>
      </w:r>
      <w:r w:rsidR="00FE446C" w:rsidRPr="003417FC">
        <w:rPr>
          <w:rFonts w:cstheme="minorHAnsi"/>
          <w:sz w:val="22"/>
          <w:szCs w:val="22"/>
        </w:rPr>
        <w:t>aunch cycling plan</w:t>
      </w:r>
      <w:r>
        <w:rPr>
          <w:rFonts w:cstheme="minorHAnsi"/>
          <w:sz w:val="22"/>
          <w:szCs w:val="22"/>
        </w:rPr>
        <w:t xml:space="preserve"> and</w:t>
      </w:r>
      <w:r w:rsidR="00FE446C" w:rsidRPr="003417FC">
        <w:rPr>
          <w:rFonts w:cstheme="minorHAnsi"/>
          <w:sz w:val="22"/>
          <w:szCs w:val="22"/>
        </w:rPr>
        <w:t xml:space="preserve"> </w:t>
      </w:r>
      <w:r>
        <w:rPr>
          <w:rFonts w:cstheme="minorHAnsi"/>
          <w:sz w:val="22"/>
          <w:szCs w:val="22"/>
        </w:rPr>
        <w:t>e</w:t>
      </w:r>
      <w:r w:rsidR="00FE446C" w:rsidRPr="003417FC">
        <w:rPr>
          <w:rFonts w:cstheme="minorHAnsi"/>
          <w:sz w:val="22"/>
          <w:szCs w:val="22"/>
        </w:rPr>
        <w:t>ngine cycling plan</w:t>
      </w:r>
    </w:p>
    <w:p w14:paraId="188F798D" w14:textId="65A9AF7A" w:rsidR="00FA363B" w:rsidRDefault="004542A7" w:rsidP="00FA363B">
      <w:pPr>
        <w:numPr>
          <w:ilvl w:val="0"/>
          <w:numId w:val="19"/>
        </w:numPr>
        <w:ind w:hanging="360"/>
        <w:rPr>
          <w:rFonts w:cstheme="minorHAnsi"/>
          <w:sz w:val="22"/>
          <w:szCs w:val="22"/>
        </w:rPr>
      </w:pPr>
      <w:r>
        <w:rPr>
          <w:rFonts w:cstheme="minorHAnsi"/>
          <w:sz w:val="22"/>
          <w:szCs w:val="22"/>
        </w:rPr>
        <w:t>Manage o</w:t>
      </w:r>
      <w:r w:rsidR="00FE446C" w:rsidRPr="003417FC">
        <w:rPr>
          <w:rFonts w:cstheme="minorHAnsi"/>
          <w:sz w:val="22"/>
          <w:szCs w:val="22"/>
        </w:rPr>
        <w:t>ngoing facility maintenance and upkeep</w:t>
      </w:r>
    </w:p>
    <w:p w14:paraId="226C8336" w14:textId="46C91700" w:rsidR="00A21B77" w:rsidRPr="00B00A5E" w:rsidRDefault="00A21B77" w:rsidP="00A21B77">
      <w:pPr>
        <w:pStyle w:val="ListParagraph"/>
        <w:numPr>
          <w:ilvl w:val="0"/>
          <w:numId w:val="39"/>
        </w:numPr>
        <w:contextualSpacing w:val="0"/>
        <w:rPr>
          <w:b/>
          <w:bCs/>
        </w:rPr>
      </w:pPr>
      <w:r>
        <w:t>Continue to follow SRA safety protocol</w:t>
      </w:r>
    </w:p>
    <w:p w14:paraId="2B843285" w14:textId="711DF74D" w:rsidR="001A128B" w:rsidRPr="00B00A5E" w:rsidRDefault="001A128B" w:rsidP="00A21B77">
      <w:pPr>
        <w:pStyle w:val="ListParagraph"/>
        <w:numPr>
          <w:ilvl w:val="0"/>
          <w:numId w:val="39"/>
        </w:numPr>
        <w:contextualSpacing w:val="0"/>
        <w:rPr>
          <w:b/>
          <w:bCs/>
        </w:rPr>
      </w:pPr>
      <w:r>
        <w:t>Continue to review existing safety policies, rules, procedures, and responsibilities and revise any gaps</w:t>
      </w:r>
    </w:p>
    <w:p w14:paraId="34502A85" w14:textId="6E3D4578" w:rsidR="001A128B" w:rsidRPr="00B00A5E" w:rsidRDefault="001A128B" w:rsidP="00A21B77">
      <w:pPr>
        <w:pStyle w:val="ListParagraph"/>
        <w:numPr>
          <w:ilvl w:val="0"/>
          <w:numId w:val="39"/>
        </w:numPr>
        <w:contextualSpacing w:val="0"/>
      </w:pPr>
      <w:r w:rsidRPr="00B00A5E">
        <w:t>Continue to ensure regular staff and rower safety education</w:t>
      </w:r>
    </w:p>
    <w:p w14:paraId="5D22596C" w14:textId="77777777" w:rsidR="00FA363B" w:rsidRPr="003417FC" w:rsidRDefault="00FA363B" w:rsidP="00FA363B">
      <w:pPr>
        <w:spacing w:after="160"/>
        <w:ind w:left="720"/>
        <w:rPr>
          <w:rFonts w:cstheme="minorHAnsi"/>
          <w:sz w:val="22"/>
          <w:szCs w:val="22"/>
        </w:rPr>
      </w:pPr>
    </w:p>
    <w:p w14:paraId="5C0588AC" w14:textId="154DF2B8" w:rsidR="00FA6AEF" w:rsidRDefault="00FA6AEF" w:rsidP="000258C3">
      <w:pPr>
        <w:pStyle w:val="Heading4"/>
        <w:rPr>
          <w:iCs w:val="0"/>
        </w:rPr>
      </w:pPr>
      <w:r w:rsidRPr="003417FC">
        <w:t>N</w:t>
      </w:r>
      <w:r w:rsidRPr="003417FC">
        <w:rPr>
          <w:iCs w:val="0"/>
        </w:rPr>
        <w:t>ew Initiatives</w:t>
      </w:r>
    </w:p>
    <w:p w14:paraId="6A653D21" w14:textId="77777777" w:rsidR="00D865C3" w:rsidRPr="00D865C3" w:rsidRDefault="00D865C3" w:rsidP="00D865C3"/>
    <w:p w14:paraId="5B5915F6" w14:textId="4462ABF0" w:rsidR="00FA6AEF" w:rsidRPr="003417FC" w:rsidRDefault="00DF210B" w:rsidP="00FA6AEF">
      <w:pPr>
        <w:numPr>
          <w:ilvl w:val="0"/>
          <w:numId w:val="19"/>
        </w:numPr>
        <w:ind w:hanging="360"/>
        <w:rPr>
          <w:rFonts w:cstheme="minorHAnsi"/>
          <w:sz w:val="22"/>
          <w:szCs w:val="22"/>
        </w:rPr>
      </w:pPr>
      <w:r>
        <w:rPr>
          <w:rFonts w:cstheme="minorHAnsi"/>
          <w:sz w:val="22"/>
          <w:szCs w:val="22"/>
        </w:rPr>
        <w:t>Short Term</w:t>
      </w:r>
    </w:p>
    <w:p w14:paraId="4906D1D8" w14:textId="426DA2EE" w:rsidR="00FA6AEF" w:rsidRPr="000858AE" w:rsidRDefault="00C03102" w:rsidP="00545421">
      <w:pPr>
        <w:pStyle w:val="ListParagraph"/>
        <w:numPr>
          <w:ilvl w:val="1"/>
          <w:numId w:val="13"/>
        </w:numPr>
        <w:rPr>
          <w:rFonts w:eastAsia="Calibri" w:cstheme="minorHAnsi"/>
          <w:color w:val="000000"/>
        </w:rPr>
      </w:pPr>
      <w:r w:rsidRPr="00C03102">
        <w:rPr>
          <w:rFonts w:cstheme="minorHAnsi"/>
        </w:rPr>
        <w:t>Create and/or update</w:t>
      </w:r>
      <w:r w:rsidR="00FA6AEF" w:rsidRPr="00C03102">
        <w:rPr>
          <w:rFonts w:cstheme="minorHAnsi"/>
        </w:rPr>
        <w:t xml:space="preserve"> launch maintenance plans</w:t>
      </w:r>
      <w:r w:rsidR="00527DCF" w:rsidRPr="00C03102">
        <w:rPr>
          <w:rFonts w:cstheme="minorHAnsi"/>
        </w:rPr>
        <w:t xml:space="preserve"> </w:t>
      </w:r>
      <w:r w:rsidR="00634B76">
        <w:rPr>
          <w:rFonts w:cstheme="minorHAnsi"/>
        </w:rPr>
        <w:t>including emergency repairs</w:t>
      </w:r>
    </w:p>
    <w:p w14:paraId="6B6456F9" w14:textId="41DDE7F8" w:rsidR="000858AE" w:rsidRDefault="000858AE" w:rsidP="000858AE">
      <w:pPr>
        <w:numPr>
          <w:ilvl w:val="1"/>
          <w:numId w:val="13"/>
        </w:numPr>
        <w:rPr>
          <w:rFonts w:cstheme="minorHAnsi"/>
          <w:sz w:val="22"/>
          <w:szCs w:val="22"/>
        </w:rPr>
      </w:pPr>
      <w:r w:rsidRPr="00FA363B">
        <w:rPr>
          <w:rFonts w:cstheme="minorHAnsi"/>
          <w:sz w:val="22"/>
          <w:szCs w:val="22"/>
        </w:rPr>
        <w:t>Create a long-term maintenance and replacement plan for major boathouse and property items</w:t>
      </w:r>
    </w:p>
    <w:p w14:paraId="4AD1BD9F" w14:textId="77777777" w:rsidR="000858AE" w:rsidRPr="003417FC" w:rsidRDefault="000858AE" w:rsidP="000858AE">
      <w:pPr>
        <w:pStyle w:val="ListParagraph"/>
        <w:ind w:left="1440"/>
        <w:rPr>
          <w:rFonts w:eastAsia="Calibri" w:cstheme="minorHAnsi"/>
          <w:color w:val="000000"/>
        </w:rPr>
      </w:pPr>
    </w:p>
    <w:p w14:paraId="06074B08" w14:textId="77777777" w:rsidR="00AB7E83" w:rsidRDefault="00FA6AEF" w:rsidP="000258C3">
      <w:pPr>
        <w:pStyle w:val="Heading3"/>
      </w:pPr>
      <w:r w:rsidRPr="003417FC">
        <w:br w:type="page"/>
      </w:r>
    </w:p>
    <w:p w14:paraId="365F958C" w14:textId="27884FEE" w:rsidR="00AB7E83" w:rsidRPr="00AB7E83" w:rsidRDefault="00AB7E83" w:rsidP="000258C3">
      <w:pPr>
        <w:pStyle w:val="Heading3"/>
        <w:rPr>
          <w:b/>
          <w:bCs/>
        </w:rPr>
      </w:pPr>
      <w:bookmarkStart w:id="12" w:name="_Hlk55483743"/>
      <w:r w:rsidRPr="00AB7E83">
        <w:rPr>
          <w:b/>
          <w:bCs/>
        </w:rPr>
        <w:lastRenderedPageBreak/>
        <w:t>Goal 4: Attract and retain high-quality staff members by providing a supportive environment that offers opportunities for long-term growth and development</w:t>
      </w:r>
    </w:p>
    <w:p w14:paraId="6B182D4E" w14:textId="77777777" w:rsidR="00FA6AEF" w:rsidRPr="003417FC" w:rsidRDefault="00FA6AEF" w:rsidP="00FA6AEF">
      <w:pPr>
        <w:rPr>
          <w:rFonts w:cstheme="minorHAnsi"/>
          <w:sz w:val="22"/>
          <w:szCs w:val="22"/>
        </w:rPr>
      </w:pPr>
    </w:p>
    <w:p w14:paraId="198EF23D" w14:textId="4901847B" w:rsidR="00FA6AEF" w:rsidRDefault="00FA6AEF" w:rsidP="000258C3">
      <w:pPr>
        <w:pStyle w:val="Heading4"/>
      </w:pPr>
      <w:r w:rsidRPr="003417FC">
        <w:t xml:space="preserve">Ongoing </w:t>
      </w:r>
      <w:r w:rsidR="00C429B9">
        <w:t>Prioritie</w:t>
      </w:r>
      <w:r w:rsidRPr="003417FC">
        <w:t>s</w:t>
      </w:r>
    </w:p>
    <w:p w14:paraId="5A4449A2" w14:textId="77777777" w:rsidR="00D865C3" w:rsidRPr="00D865C3" w:rsidRDefault="00D865C3" w:rsidP="00D865C3"/>
    <w:p w14:paraId="1BEFCD07" w14:textId="54FB19EE" w:rsidR="00FA6AEF" w:rsidRPr="003417FC" w:rsidRDefault="00FA6AEF" w:rsidP="00FA6AEF">
      <w:pPr>
        <w:numPr>
          <w:ilvl w:val="0"/>
          <w:numId w:val="17"/>
        </w:numPr>
        <w:ind w:hanging="360"/>
        <w:rPr>
          <w:rFonts w:cstheme="minorHAnsi"/>
          <w:sz w:val="22"/>
          <w:szCs w:val="22"/>
        </w:rPr>
      </w:pPr>
      <w:r w:rsidRPr="003417FC">
        <w:rPr>
          <w:rFonts w:cstheme="minorHAnsi"/>
          <w:sz w:val="22"/>
          <w:szCs w:val="22"/>
        </w:rPr>
        <w:t xml:space="preserve">Continue to pay competitive wages and provide other financial benefits such as 401k </w:t>
      </w:r>
      <w:r w:rsidR="002A156D" w:rsidRPr="003417FC">
        <w:rPr>
          <w:rFonts w:cstheme="minorHAnsi"/>
          <w:sz w:val="22"/>
          <w:szCs w:val="22"/>
        </w:rPr>
        <w:t>matching</w:t>
      </w:r>
      <w:r w:rsidR="002A156D">
        <w:rPr>
          <w:rFonts w:cstheme="minorHAnsi"/>
          <w:sz w:val="22"/>
          <w:szCs w:val="22"/>
        </w:rPr>
        <w:t xml:space="preserve"> and</w:t>
      </w:r>
      <w:r w:rsidR="00D53D11">
        <w:rPr>
          <w:rFonts w:cstheme="minorHAnsi"/>
          <w:sz w:val="22"/>
          <w:szCs w:val="22"/>
        </w:rPr>
        <w:t xml:space="preserve"> </w:t>
      </w:r>
      <w:r w:rsidRPr="003417FC">
        <w:rPr>
          <w:rFonts w:cstheme="minorHAnsi"/>
          <w:sz w:val="22"/>
          <w:szCs w:val="22"/>
        </w:rPr>
        <w:t>insurance</w:t>
      </w:r>
      <w:r w:rsidR="0019020C">
        <w:rPr>
          <w:rFonts w:cstheme="minorHAnsi"/>
          <w:sz w:val="22"/>
          <w:szCs w:val="22"/>
        </w:rPr>
        <w:t xml:space="preserve"> stipend</w:t>
      </w:r>
    </w:p>
    <w:p w14:paraId="5999483A" w14:textId="48793DE3" w:rsidR="00FA6AEF" w:rsidRPr="003417FC" w:rsidRDefault="00FA6AEF" w:rsidP="00FA6AEF">
      <w:pPr>
        <w:numPr>
          <w:ilvl w:val="0"/>
          <w:numId w:val="17"/>
        </w:numPr>
        <w:ind w:hanging="360"/>
        <w:rPr>
          <w:rFonts w:cstheme="minorHAnsi"/>
          <w:sz w:val="22"/>
          <w:szCs w:val="22"/>
        </w:rPr>
      </w:pPr>
      <w:r w:rsidRPr="003417FC">
        <w:rPr>
          <w:rFonts w:cstheme="minorHAnsi"/>
          <w:sz w:val="22"/>
          <w:szCs w:val="22"/>
        </w:rPr>
        <w:t xml:space="preserve">Provide </w:t>
      </w:r>
      <w:r w:rsidR="00FE446C" w:rsidRPr="003417FC">
        <w:rPr>
          <w:rFonts w:cstheme="minorHAnsi"/>
          <w:sz w:val="22"/>
          <w:szCs w:val="22"/>
        </w:rPr>
        <w:t xml:space="preserve">coaching </w:t>
      </w:r>
      <w:r w:rsidRPr="003417FC">
        <w:rPr>
          <w:rFonts w:cstheme="minorHAnsi"/>
          <w:sz w:val="22"/>
          <w:szCs w:val="22"/>
        </w:rPr>
        <w:t>education opportunities</w:t>
      </w:r>
      <w:r w:rsidR="00FE446C" w:rsidRPr="003417FC">
        <w:rPr>
          <w:rFonts w:cstheme="minorHAnsi"/>
          <w:sz w:val="22"/>
          <w:szCs w:val="22"/>
        </w:rPr>
        <w:t>,</w:t>
      </w:r>
      <w:r w:rsidRPr="003417FC">
        <w:rPr>
          <w:rFonts w:cstheme="minorHAnsi"/>
          <w:sz w:val="22"/>
          <w:szCs w:val="22"/>
        </w:rPr>
        <w:t xml:space="preserve"> from new hire through continuing education, as well as targeted dev</w:t>
      </w:r>
      <w:r w:rsidR="00F20472" w:rsidRPr="003417FC">
        <w:rPr>
          <w:rFonts w:cstheme="minorHAnsi"/>
          <w:sz w:val="22"/>
          <w:szCs w:val="22"/>
        </w:rPr>
        <w:t>elopment opportunities</w:t>
      </w:r>
    </w:p>
    <w:p w14:paraId="64C23FDD" w14:textId="6E480068" w:rsidR="00FE446C" w:rsidRPr="003417FC" w:rsidRDefault="004542A7" w:rsidP="00FA6AEF">
      <w:pPr>
        <w:numPr>
          <w:ilvl w:val="0"/>
          <w:numId w:val="17"/>
        </w:numPr>
        <w:ind w:hanging="360"/>
        <w:rPr>
          <w:rFonts w:cstheme="minorHAnsi"/>
          <w:sz w:val="22"/>
          <w:szCs w:val="22"/>
        </w:rPr>
      </w:pPr>
      <w:r>
        <w:rPr>
          <w:rFonts w:cstheme="minorHAnsi"/>
          <w:sz w:val="22"/>
          <w:szCs w:val="22"/>
        </w:rPr>
        <w:t>Ensure r</w:t>
      </w:r>
      <w:r w:rsidR="00FE446C" w:rsidRPr="003417FC">
        <w:rPr>
          <w:rFonts w:cstheme="minorHAnsi"/>
          <w:sz w:val="22"/>
          <w:szCs w:val="22"/>
        </w:rPr>
        <w:t>egular CPR training</w:t>
      </w:r>
      <w:r>
        <w:rPr>
          <w:rFonts w:cstheme="minorHAnsi"/>
          <w:sz w:val="22"/>
          <w:szCs w:val="22"/>
        </w:rPr>
        <w:t xml:space="preserve"> is available and</w:t>
      </w:r>
      <w:r w:rsidR="00FE446C" w:rsidRPr="003417FC">
        <w:rPr>
          <w:rFonts w:cstheme="minorHAnsi"/>
          <w:sz w:val="22"/>
          <w:szCs w:val="22"/>
        </w:rPr>
        <w:t xml:space="preserve"> complimentary for staff and members</w:t>
      </w:r>
    </w:p>
    <w:p w14:paraId="6874CC3C" w14:textId="5B4498E8" w:rsidR="00FA6AEF" w:rsidRPr="003417FC" w:rsidRDefault="00FA6AEF" w:rsidP="00FA6AEF">
      <w:pPr>
        <w:numPr>
          <w:ilvl w:val="0"/>
          <w:numId w:val="17"/>
        </w:numPr>
        <w:ind w:hanging="360"/>
        <w:rPr>
          <w:rFonts w:cstheme="minorHAnsi"/>
          <w:sz w:val="22"/>
          <w:szCs w:val="22"/>
        </w:rPr>
      </w:pPr>
      <w:r w:rsidRPr="003417FC">
        <w:rPr>
          <w:rFonts w:cstheme="minorHAnsi"/>
          <w:sz w:val="22"/>
          <w:szCs w:val="22"/>
        </w:rPr>
        <w:t>Provide work-life balance and flexibility in scheduling employees</w:t>
      </w:r>
    </w:p>
    <w:p w14:paraId="63CBFA9A" w14:textId="71AAD152" w:rsidR="00FA6AEF" w:rsidRPr="003417FC" w:rsidRDefault="00FA6AEF" w:rsidP="00FA6AEF">
      <w:pPr>
        <w:numPr>
          <w:ilvl w:val="0"/>
          <w:numId w:val="17"/>
        </w:numPr>
        <w:ind w:hanging="360"/>
        <w:rPr>
          <w:rFonts w:cstheme="minorHAnsi"/>
          <w:sz w:val="22"/>
          <w:szCs w:val="22"/>
        </w:rPr>
      </w:pPr>
      <w:r w:rsidRPr="003417FC">
        <w:rPr>
          <w:rFonts w:cstheme="minorHAnsi"/>
          <w:sz w:val="22"/>
          <w:szCs w:val="22"/>
        </w:rPr>
        <w:t>Ensure job descriptions and performance reviews continue to evolve with club needs and strategic direction</w:t>
      </w:r>
    </w:p>
    <w:p w14:paraId="2359D9DD" w14:textId="412D3D36" w:rsidR="00FA6AEF" w:rsidRDefault="00FA6AEF" w:rsidP="00FA6AEF">
      <w:pPr>
        <w:numPr>
          <w:ilvl w:val="0"/>
          <w:numId w:val="17"/>
        </w:numPr>
        <w:ind w:hanging="360"/>
        <w:rPr>
          <w:rFonts w:cstheme="minorHAnsi"/>
          <w:sz w:val="22"/>
          <w:szCs w:val="22"/>
        </w:rPr>
      </w:pPr>
      <w:r w:rsidRPr="003417FC">
        <w:rPr>
          <w:rFonts w:cstheme="minorHAnsi"/>
          <w:sz w:val="22"/>
          <w:szCs w:val="22"/>
        </w:rPr>
        <w:t xml:space="preserve">Perform a staff satisfaction survey annually, at a minimum, and provide results and analysis to the Board President, Staff </w:t>
      </w:r>
      <w:r w:rsidR="004542A7" w:rsidRPr="003417FC">
        <w:rPr>
          <w:rFonts w:cstheme="minorHAnsi"/>
          <w:sz w:val="22"/>
          <w:szCs w:val="22"/>
        </w:rPr>
        <w:t>Liaison,</w:t>
      </w:r>
      <w:r w:rsidRPr="003417FC">
        <w:rPr>
          <w:rFonts w:cstheme="minorHAnsi"/>
          <w:sz w:val="22"/>
          <w:szCs w:val="22"/>
        </w:rPr>
        <w:t xml:space="preserve"> and staff</w:t>
      </w:r>
    </w:p>
    <w:p w14:paraId="255267C8" w14:textId="7F92155C" w:rsidR="00374AE1" w:rsidRPr="003417FC" w:rsidRDefault="00374AE1" w:rsidP="00FA6AEF">
      <w:pPr>
        <w:numPr>
          <w:ilvl w:val="0"/>
          <w:numId w:val="17"/>
        </w:numPr>
        <w:ind w:hanging="360"/>
        <w:rPr>
          <w:rFonts w:cstheme="minorHAnsi"/>
          <w:sz w:val="22"/>
          <w:szCs w:val="22"/>
        </w:rPr>
      </w:pPr>
      <w:r w:rsidRPr="00A21B77">
        <w:rPr>
          <w:rFonts w:cstheme="minorHAnsi"/>
          <w:sz w:val="22"/>
          <w:szCs w:val="22"/>
        </w:rPr>
        <w:t>Ensure/maintain staff morale</w:t>
      </w:r>
    </w:p>
    <w:p w14:paraId="4907A6B0" w14:textId="77777777" w:rsidR="00FA6AEF" w:rsidRPr="003417FC" w:rsidRDefault="00FA6AEF" w:rsidP="00FA6AEF">
      <w:pPr>
        <w:rPr>
          <w:rFonts w:cstheme="minorHAnsi"/>
          <w:sz w:val="22"/>
          <w:szCs w:val="22"/>
        </w:rPr>
      </w:pPr>
    </w:p>
    <w:p w14:paraId="1F2B0917" w14:textId="08C9BBB9" w:rsidR="00FA6AEF" w:rsidRDefault="00FA6AEF" w:rsidP="000258C3">
      <w:pPr>
        <w:pStyle w:val="Heading4"/>
      </w:pPr>
      <w:r w:rsidRPr="003417FC">
        <w:t>New Initiatives</w:t>
      </w:r>
    </w:p>
    <w:p w14:paraId="3E3362F4" w14:textId="77777777" w:rsidR="00D865C3" w:rsidRPr="00D865C3" w:rsidRDefault="00D865C3" w:rsidP="00D865C3"/>
    <w:p w14:paraId="51088535" w14:textId="7D9175EB" w:rsidR="00FA6AEF" w:rsidRPr="003417FC" w:rsidRDefault="0026451A" w:rsidP="00FA6AEF">
      <w:pPr>
        <w:pStyle w:val="ListParagraph"/>
        <w:numPr>
          <w:ilvl w:val="0"/>
          <w:numId w:val="13"/>
        </w:numPr>
        <w:rPr>
          <w:rFonts w:eastAsia="Calibri" w:cstheme="minorHAnsi"/>
          <w:color w:val="000000"/>
        </w:rPr>
      </w:pPr>
      <w:r>
        <w:rPr>
          <w:rFonts w:eastAsia="Calibri" w:cstheme="minorHAnsi"/>
          <w:color w:val="000000"/>
        </w:rPr>
        <w:t>Short Term</w:t>
      </w:r>
    </w:p>
    <w:p w14:paraId="08DC1F84" w14:textId="1AB0D9AF" w:rsidR="00374AE1" w:rsidRDefault="00FA6AEF" w:rsidP="00374AE1">
      <w:pPr>
        <w:pStyle w:val="ListParagraph"/>
        <w:numPr>
          <w:ilvl w:val="1"/>
          <w:numId w:val="13"/>
        </w:numPr>
        <w:rPr>
          <w:rFonts w:cstheme="minorHAnsi"/>
        </w:rPr>
      </w:pPr>
      <w:r w:rsidRPr="003417FC">
        <w:rPr>
          <w:rFonts w:cstheme="minorHAnsi"/>
        </w:rPr>
        <w:t xml:space="preserve">Network within the coaching community to develop relations and ensure an easier, </w:t>
      </w:r>
      <w:r w:rsidR="00D53D11">
        <w:rPr>
          <w:rFonts w:cstheme="minorHAnsi"/>
        </w:rPr>
        <w:t xml:space="preserve">and </w:t>
      </w:r>
      <w:r w:rsidRPr="003417FC">
        <w:rPr>
          <w:rFonts w:cstheme="minorHAnsi"/>
        </w:rPr>
        <w:t>faster pipeline when necessary</w:t>
      </w:r>
    </w:p>
    <w:p w14:paraId="05775B7C" w14:textId="019C7576" w:rsidR="00FA6AEF" w:rsidRDefault="00374AE1" w:rsidP="00374AE1">
      <w:pPr>
        <w:pStyle w:val="ListParagraph"/>
        <w:numPr>
          <w:ilvl w:val="1"/>
          <w:numId w:val="13"/>
        </w:numPr>
        <w:rPr>
          <w:rFonts w:cstheme="minorHAnsi"/>
        </w:rPr>
      </w:pPr>
      <w:r>
        <w:rPr>
          <w:rFonts w:cstheme="minorHAnsi"/>
        </w:rPr>
        <w:t xml:space="preserve">Adapt the </w:t>
      </w:r>
      <w:r w:rsidRPr="007418DB">
        <w:rPr>
          <w:rFonts w:cstheme="minorHAnsi"/>
        </w:rPr>
        <w:t>size of administrative staff</w:t>
      </w:r>
      <w:r>
        <w:rPr>
          <w:rFonts w:cstheme="minorHAnsi"/>
        </w:rPr>
        <w:t xml:space="preserve"> as needed</w:t>
      </w:r>
    </w:p>
    <w:p w14:paraId="6A52F3FA" w14:textId="7685F03E" w:rsidR="006A3991" w:rsidRPr="006A3991" w:rsidRDefault="006A3991" w:rsidP="006A3991">
      <w:pPr>
        <w:pStyle w:val="ListParagraph"/>
        <w:numPr>
          <w:ilvl w:val="1"/>
          <w:numId w:val="13"/>
        </w:numPr>
        <w:rPr>
          <w:rFonts w:cstheme="minorHAnsi"/>
        </w:rPr>
      </w:pPr>
      <w:r w:rsidRPr="00D865C3">
        <w:rPr>
          <w:rFonts w:cstheme="minorHAnsi"/>
        </w:rPr>
        <w:lastRenderedPageBreak/>
        <w:t xml:space="preserve">Create a database or list of alumni </w:t>
      </w:r>
      <w:r w:rsidR="00D53D11">
        <w:rPr>
          <w:rFonts w:cstheme="minorHAnsi"/>
        </w:rPr>
        <w:t xml:space="preserve">to use as a </w:t>
      </w:r>
      <w:r w:rsidRPr="00D865C3">
        <w:rPr>
          <w:rFonts w:cstheme="minorHAnsi"/>
        </w:rPr>
        <w:t>tracking</w:t>
      </w:r>
      <w:r w:rsidR="00D53D11">
        <w:rPr>
          <w:rFonts w:cstheme="minorHAnsi"/>
        </w:rPr>
        <w:t xml:space="preserve"> mechanism</w:t>
      </w:r>
      <w:r w:rsidRPr="00D865C3">
        <w:rPr>
          <w:rFonts w:cstheme="minorHAnsi"/>
        </w:rPr>
        <w:t xml:space="preserve"> to build coach pipeline and maintain the SRA community</w:t>
      </w:r>
    </w:p>
    <w:p w14:paraId="55A670CF" w14:textId="77777777" w:rsidR="00FA6AEF" w:rsidRPr="003417FC" w:rsidRDefault="00FA6AEF" w:rsidP="00FA6AEF">
      <w:pPr>
        <w:ind w:left="1440"/>
        <w:rPr>
          <w:rFonts w:cstheme="minorHAnsi"/>
          <w:sz w:val="22"/>
          <w:szCs w:val="22"/>
        </w:rPr>
      </w:pPr>
    </w:p>
    <w:p w14:paraId="6D42A537" w14:textId="4D27226D" w:rsidR="00FA6AEF" w:rsidRPr="003417FC" w:rsidRDefault="0026451A" w:rsidP="00FA6AEF">
      <w:pPr>
        <w:pStyle w:val="ListParagraph"/>
        <w:numPr>
          <w:ilvl w:val="0"/>
          <w:numId w:val="13"/>
        </w:numPr>
        <w:rPr>
          <w:rFonts w:cstheme="minorHAnsi"/>
        </w:rPr>
      </w:pPr>
      <w:r>
        <w:rPr>
          <w:rFonts w:cstheme="minorHAnsi"/>
        </w:rPr>
        <w:t>Long Term</w:t>
      </w:r>
    </w:p>
    <w:p w14:paraId="25BA528F" w14:textId="41972EE7" w:rsidR="00FA6AEF" w:rsidRPr="00D865C3" w:rsidRDefault="00FA6AEF" w:rsidP="005D0773">
      <w:pPr>
        <w:pStyle w:val="ListParagraph"/>
        <w:numPr>
          <w:ilvl w:val="1"/>
          <w:numId w:val="13"/>
        </w:numPr>
        <w:rPr>
          <w:rFonts w:cstheme="minorHAnsi"/>
        </w:rPr>
      </w:pPr>
      <w:r w:rsidRPr="00D865C3">
        <w:rPr>
          <w:rFonts w:cstheme="minorHAnsi"/>
        </w:rPr>
        <w:t xml:space="preserve">Maintain connections with alumni to build </w:t>
      </w:r>
      <w:r w:rsidR="00D53D11">
        <w:rPr>
          <w:rFonts w:cstheme="minorHAnsi"/>
        </w:rPr>
        <w:t xml:space="preserve">a </w:t>
      </w:r>
      <w:r w:rsidRPr="00D865C3">
        <w:rPr>
          <w:rFonts w:cstheme="minorHAnsi"/>
        </w:rPr>
        <w:t>coach pipeline</w:t>
      </w:r>
      <w:r w:rsidR="009750D4" w:rsidRPr="00D865C3">
        <w:rPr>
          <w:rFonts w:cstheme="minorHAnsi"/>
        </w:rPr>
        <w:t xml:space="preserve"> and </w:t>
      </w:r>
      <w:r w:rsidR="00F20472" w:rsidRPr="00D865C3">
        <w:rPr>
          <w:rFonts w:cstheme="minorHAnsi"/>
        </w:rPr>
        <w:t>maintain the SRA community</w:t>
      </w:r>
    </w:p>
    <w:p w14:paraId="54767647" w14:textId="7F390B0B" w:rsidR="00FA6AEF" w:rsidRPr="003417FC" w:rsidRDefault="00FA6AEF" w:rsidP="00FA6AEF">
      <w:pPr>
        <w:pStyle w:val="ListParagraph"/>
        <w:numPr>
          <w:ilvl w:val="1"/>
          <w:numId w:val="13"/>
        </w:numPr>
        <w:rPr>
          <w:rFonts w:cstheme="minorHAnsi"/>
        </w:rPr>
      </w:pPr>
      <w:r w:rsidRPr="003417FC">
        <w:rPr>
          <w:rFonts w:cstheme="minorHAnsi"/>
        </w:rPr>
        <w:t>Develop pipeline of experienced coaches</w:t>
      </w:r>
    </w:p>
    <w:p w14:paraId="72BF2959" w14:textId="4A699610" w:rsidR="00FA6AEF" w:rsidRPr="003417FC" w:rsidRDefault="00FA6AEF" w:rsidP="00FA6AEF">
      <w:pPr>
        <w:pStyle w:val="ListParagraph"/>
        <w:numPr>
          <w:ilvl w:val="1"/>
          <w:numId w:val="13"/>
        </w:numPr>
        <w:rPr>
          <w:rFonts w:cstheme="minorHAnsi"/>
        </w:rPr>
      </w:pPr>
      <w:r w:rsidRPr="003417FC">
        <w:rPr>
          <w:rFonts w:cstheme="minorHAnsi"/>
        </w:rPr>
        <w:t>Implement coach/staff career development planning</w:t>
      </w:r>
    </w:p>
    <w:p w14:paraId="2386648B" w14:textId="4FAEC166" w:rsidR="00FA6AEF" w:rsidRPr="003417FC" w:rsidRDefault="00FA6AEF" w:rsidP="00FA6AEF">
      <w:pPr>
        <w:pStyle w:val="ListParagraph"/>
        <w:numPr>
          <w:ilvl w:val="1"/>
          <w:numId w:val="13"/>
        </w:numPr>
        <w:rPr>
          <w:rFonts w:cstheme="minorHAnsi"/>
        </w:rPr>
      </w:pPr>
      <w:r w:rsidRPr="003417FC">
        <w:rPr>
          <w:rFonts w:cstheme="minorHAnsi"/>
        </w:rPr>
        <w:t>Develop job descriptions and full-time job opportunities</w:t>
      </w:r>
    </w:p>
    <w:p w14:paraId="6B1E8DBA" w14:textId="7E3E3ADF" w:rsidR="007418DB" w:rsidRDefault="00FA6AEF" w:rsidP="007418DB">
      <w:pPr>
        <w:pStyle w:val="ListParagraph"/>
        <w:numPr>
          <w:ilvl w:val="1"/>
          <w:numId w:val="13"/>
        </w:numPr>
        <w:rPr>
          <w:rFonts w:cstheme="minorHAnsi"/>
        </w:rPr>
      </w:pPr>
      <w:r w:rsidRPr="003417FC">
        <w:rPr>
          <w:rFonts w:cstheme="minorHAnsi"/>
        </w:rPr>
        <w:t>Evaluate coach/staff compensation and benefits</w:t>
      </w:r>
    </w:p>
    <w:bookmarkEnd w:id="12"/>
    <w:p w14:paraId="0BB96EC0" w14:textId="77777777" w:rsidR="00FA6AEF" w:rsidRPr="003417FC" w:rsidRDefault="00FA6AEF">
      <w:pPr>
        <w:rPr>
          <w:rFonts w:eastAsia="Calibri" w:cstheme="minorHAnsi"/>
          <w:sz w:val="22"/>
          <w:szCs w:val="22"/>
        </w:rPr>
      </w:pPr>
    </w:p>
    <w:p w14:paraId="294F2DF4" w14:textId="612512E7" w:rsidR="00AB7E83" w:rsidRDefault="00FA6AEF" w:rsidP="000258C3">
      <w:pPr>
        <w:pStyle w:val="Heading3"/>
      </w:pPr>
      <w:r w:rsidRPr="003417FC">
        <w:br w:type="page"/>
      </w:r>
    </w:p>
    <w:p w14:paraId="469709D9" w14:textId="77777777" w:rsidR="00AB7E83" w:rsidRDefault="00AB7E83" w:rsidP="000258C3">
      <w:pPr>
        <w:pStyle w:val="Heading3"/>
      </w:pPr>
    </w:p>
    <w:p w14:paraId="5DD35801" w14:textId="34656E87" w:rsidR="00AB7E83" w:rsidRPr="00AB7E83" w:rsidRDefault="00AB7E83" w:rsidP="000258C3">
      <w:pPr>
        <w:pStyle w:val="Heading3"/>
        <w:rPr>
          <w:b/>
          <w:bCs/>
        </w:rPr>
      </w:pPr>
      <w:r w:rsidRPr="00AB7E83">
        <w:rPr>
          <w:b/>
          <w:bCs/>
        </w:rPr>
        <w:t>Goal 5: Foster a culture that values open communication, celebrates the individual, and provides a supportive community both on and off the water</w:t>
      </w:r>
    </w:p>
    <w:p w14:paraId="780BE24C" w14:textId="77777777" w:rsidR="00FA6AEF" w:rsidRPr="003417FC" w:rsidRDefault="00FA6AEF" w:rsidP="00FA6AEF">
      <w:pPr>
        <w:rPr>
          <w:rFonts w:cstheme="minorHAnsi"/>
          <w:sz w:val="22"/>
          <w:szCs w:val="22"/>
        </w:rPr>
      </w:pPr>
    </w:p>
    <w:p w14:paraId="33EBC8B6" w14:textId="5467EDB3" w:rsidR="00FA6AEF" w:rsidRDefault="00FA6AEF" w:rsidP="000258C3">
      <w:pPr>
        <w:pStyle w:val="Heading4"/>
      </w:pPr>
      <w:r w:rsidRPr="003417FC">
        <w:t xml:space="preserve">Ongoing </w:t>
      </w:r>
      <w:r w:rsidR="00C429B9">
        <w:t>Prioritie</w:t>
      </w:r>
      <w:r w:rsidRPr="003417FC">
        <w:t>s</w:t>
      </w:r>
    </w:p>
    <w:p w14:paraId="3216DBAC" w14:textId="77777777" w:rsidR="00D865C3" w:rsidRPr="00D865C3" w:rsidRDefault="00D865C3" w:rsidP="00D865C3"/>
    <w:p w14:paraId="7C4F013F" w14:textId="7818455B" w:rsidR="00F14F55" w:rsidRDefault="00A93F45" w:rsidP="00DC4721">
      <w:pPr>
        <w:numPr>
          <w:ilvl w:val="0"/>
          <w:numId w:val="19"/>
        </w:numPr>
        <w:ind w:hanging="360"/>
        <w:rPr>
          <w:rFonts w:cstheme="minorHAnsi"/>
          <w:sz w:val="22"/>
          <w:szCs w:val="22"/>
        </w:rPr>
      </w:pPr>
      <w:r>
        <w:rPr>
          <w:rFonts w:cstheme="minorHAnsi"/>
          <w:sz w:val="22"/>
          <w:szCs w:val="22"/>
        </w:rPr>
        <w:t xml:space="preserve">Continue </w:t>
      </w:r>
      <w:r w:rsidR="00634B76">
        <w:rPr>
          <w:rFonts w:cstheme="minorHAnsi"/>
          <w:sz w:val="22"/>
          <w:szCs w:val="22"/>
        </w:rPr>
        <w:t xml:space="preserve">information </w:t>
      </w:r>
      <w:r>
        <w:rPr>
          <w:rFonts w:cstheme="minorHAnsi"/>
          <w:sz w:val="22"/>
          <w:szCs w:val="22"/>
        </w:rPr>
        <w:t>u</w:t>
      </w:r>
      <w:r w:rsidR="00FA6AEF" w:rsidRPr="003417FC">
        <w:rPr>
          <w:rFonts w:cstheme="minorHAnsi"/>
          <w:sz w:val="22"/>
          <w:szCs w:val="22"/>
        </w:rPr>
        <w:t>pdate</w:t>
      </w:r>
      <w:r w:rsidR="00634B76">
        <w:rPr>
          <w:rFonts w:cstheme="minorHAnsi"/>
          <w:sz w:val="22"/>
          <w:szCs w:val="22"/>
        </w:rPr>
        <w:t>s</w:t>
      </w:r>
      <w:r w:rsidR="00FA6AEF" w:rsidRPr="003417FC">
        <w:rPr>
          <w:rFonts w:cstheme="minorHAnsi"/>
          <w:sz w:val="22"/>
          <w:szCs w:val="22"/>
        </w:rPr>
        <w:t xml:space="preserve"> </w:t>
      </w:r>
      <w:r w:rsidR="00634B76">
        <w:rPr>
          <w:rFonts w:cstheme="minorHAnsi"/>
          <w:sz w:val="22"/>
          <w:szCs w:val="22"/>
        </w:rPr>
        <w:t xml:space="preserve">to </w:t>
      </w:r>
      <w:r w:rsidR="00FA6AEF" w:rsidRPr="003417FC">
        <w:rPr>
          <w:rFonts w:cstheme="minorHAnsi"/>
          <w:sz w:val="22"/>
          <w:szCs w:val="22"/>
        </w:rPr>
        <w:t xml:space="preserve">the club </w:t>
      </w:r>
      <w:r>
        <w:rPr>
          <w:rFonts w:cstheme="minorHAnsi"/>
          <w:sz w:val="22"/>
          <w:szCs w:val="22"/>
        </w:rPr>
        <w:t xml:space="preserve">regularly through the </w:t>
      </w:r>
      <w:r w:rsidR="00FA6AEF" w:rsidRPr="003417FC">
        <w:rPr>
          <w:rFonts w:cstheme="minorHAnsi"/>
          <w:sz w:val="22"/>
          <w:szCs w:val="22"/>
        </w:rPr>
        <w:t>website</w:t>
      </w:r>
      <w:r>
        <w:rPr>
          <w:rFonts w:cstheme="minorHAnsi"/>
          <w:sz w:val="22"/>
          <w:szCs w:val="22"/>
        </w:rPr>
        <w:t>, newsletter, and social media</w:t>
      </w:r>
    </w:p>
    <w:p w14:paraId="1E95DC23" w14:textId="5760C43A" w:rsidR="00B43DB1" w:rsidRDefault="00B43DB1" w:rsidP="00DC4721">
      <w:pPr>
        <w:numPr>
          <w:ilvl w:val="0"/>
          <w:numId w:val="19"/>
        </w:numPr>
        <w:ind w:hanging="360"/>
        <w:rPr>
          <w:rFonts w:cstheme="minorHAnsi"/>
          <w:sz w:val="22"/>
          <w:szCs w:val="22"/>
        </w:rPr>
      </w:pPr>
      <w:r w:rsidRPr="00B43DB1">
        <w:rPr>
          <w:rFonts w:cstheme="minorHAnsi"/>
          <w:sz w:val="22"/>
          <w:szCs w:val="22"/>
        </w:rPr>
        <w:t>Maintain and grow presence in social and web channels</w:t>
      </w:r>
    </w:p>
    <w:p w14:paraId="3D175B00" w14:textId="07054276" w:rsidR="00B03F08" w:rsidRPr="00B43DB1" w:rsidRDefault="00A93F45" w:rsidP="00B43DB1">
      <w:pPr>
        <w:numPr>
          <w:ilvl w:val="0"/>
          <w:numId w:val="19"/>
        </w:numPr>
        <w:ind w:hanging="360"/>
        <w:rPr>
          <w:rFonts w:cstheme="minorHAnsi"/>
          <w:sz w:val="22"/>
          <w:szCs w:val="22"/>
        </w:rPr>
      </w:pPr>
      <w:r>
        <w:rPr>
          <w:rFonts w:cstheme="minorHAnsi"/>
          <w:sz w:val="22"/>
          <w:szCs w:val="22"/>
        </w:rPr>
        <w:t>Continue to a</w:t>
      </w:r>
      <w:r w:rsidR="00FA6AEF" w:rsidRPr="003417FC">
        <w:rPr>
          <w:rFonts w:cstheme="minorHAnsi"/>
          <w:sz w:val="22"/>
          <w:szCs w:val="22"/>
        </w:rPr>
        <w:t>ssess member satisfaction regularly, at least once a year, and provide results and analysis to board, staff, and membership</w:t>
      </w:r>
    </w:p>
    <w:p w14:paraId="5EE28DC0" w14:textId="7124728D" w:rsidR="00B43DB1" w:rsidRPr="00B43DB1" w:rsidRDefault="00B43DB1" w:rsidP="00DC4721">
      <w:pPr>
        <w:numPr>
          <w:ilvl w:val="0"/>
          <w:numId w:val="19"/>
        </w:numPr>
        <w:ind w:hanging="360"/>
        <w:rPr>
          <w:rFonts w:cstheme="minorHAnsi"/>
          <w:sz w:val="22"/>
          <w:szCs w:val="22"/>
        </w:rPr>
      </w:pPr>
      <w:r w:rsidRPr="00B43DB1">
        <w:rPr>
          <w:rFonts w:cstheme="minorHAnsi"/>
          <w:sz w:val="22"/>
          <w:szCs w:val="22"/>
        </w:rPr>
        <w:t>Continue writing and sharing the stories of alumni, members, staff, and supporters to create a history of SRA to be stored and documented online</w:t>
      </w:r>
    </w:p>
    <w:p w14:paraId="1E4B8F19" w14:textId="2FA95995" w:rsidR="00B43DB1" w:rsidRDefault="00B43DB1" w:rsidP="00DC4721">
      <w:pPr>
        <w:numPr>
          <w:ilvl w:val="0"/>
          <w:numId w:val="19"/>
        </w:numPr>
        <w:ind w:hanging="360"/>
        <w:rPr>
          <w:rFonts w:cstheme="minorHAnsi"/>
          <w:sz w:val="22"/>
          <w:szCs w:val="22"/>
        </w:rPr>
      </w:pPr>
      <w:r w:rsidRPr="00B43DB1">
        <w:rPr>
          <w:rFonts w:cstheme="minorHAnsi"/>
          <w:sz w:val="22"/>
          <w:szCs w:val="22"/>
        </w:rPr>
        <w:t>Maintain online database of photos for club use and preservation</w:t>
      </w:r>
    </w:p>
    <w:p w14:paraId="1F9C2655" w14:textId="77777777" w:rsidR="00B03F08" w:rsidRPr="003417FC" w:rsidRDefault="00B03F08" w:rsidP="00B03F08">
      <w:pPr>
        <w:rPr>
          <w:rFonts w:cstheme="minorHAnsi"/>
          <w:sz w:val="22"/>
          <w:szCs w:val="22"/>
        </w:rPr>
      </w:pPr>
    </w:p>
    <w:p w14:paraId="44774D91" w14:textId="31F621B0" w:rsidR="00B03F08" w:rsidRDefault="00B03F08" w:rsidP="00B03F08">
      <w:pPr>
        <w:pStyle w:val="Heading4"/>
      </w:pPr>
      <w:r w:rsidRPr="003417FC">
        <w:t>New Initiatives</w:t>
      </w:r>
    </w:p>
    <w:p w14:paraId="4A772C5C" w14:textId="77777777" w:rsidR="00D865C3" w:rsidRPr="00D865C3" w:rsidRDefault="00D865C3" w:rsidP="00D865C3"/>
    <w:p w14:paraId="36C57893" w14:textId="0DD1F39F" w:rsidR="00B03F08" w:rsidRPr="00D865C3" w:rsidRDefault="00B03F08" w:rsidP="00B03F08">
      <w:pPr>
        <w:pStyle w:val="ListParagraph"/>
        <w:numPr>
          <w:ilvl w:val="0"/>
          <w:numId w:val="13"/>
        </w:numPr>
        <w:rPr>
          <w:rFonts w:eastAsia="Calibri" w:cstheme="minorHAnsi"/>
          <w:color w:val="000000"/>
        </w:rPr>
      </w:pPr>
      <w:r w:rsidRPr="00D865C3">
        <w:rPr>
          <w:rFonts w:eastAsia="Calibri" w:cstheme="minorHAnsi"/>
          <w:color w:val="000000"/>
        </w:rPr>
        <w:t>Short Term</w:t>
      </w:r>
    </w:p>
    <w:p w14:paraId="2A6EEE8F" w14:textId="4B81CF35" w:rsidR="00B43DB1" w:rsidRPr="00D865C3" w:rsidRDefault="00B43DB1" w:rsidP="00B03F08">
      <w:pPr>
        <w:pStyle w:val="ListParagraph"/>
        <w:numPr>
          <w:ilvl w:val="1"/>
          <w:numId w:val="13"/>
        </w:numPr>
        <w:rPr>
          <w:rFonts w:ascii="Calibri" w:hAnsi="Calibri" w:cs="Calibri"/>
        </w:rPr>
      </w:pPr>
      <w:r w:rsidRPr="00D865C3">
        <w:rPr>
          <w:rFonts w:ascii="Calibri" w:hAnsi="Calibri" w:cs="Calibri"/>
          <w:color w:val="000000"/>
          <w:shd w:val="clear" w:color="auto" w:fill="FFFFFF"/>
        </w:rPr>
        <w:t xml:space="preserve">Create and </w:t>
      </w:r>
      <w:r w:rsidR="00022174">
        <w:rPr>
          <w:rFonts w:ascii="Calibri" w:hAnsi="Calibri" w:cs="Calibri"/>
          <w:color w:val="000000"/>
          <w:shd w:val="clear" w:color="auto" w:fill="FFFFFF"/>
        </w:rPr>
        <w:t>d</w:t>
      </w:r>
      <w:r w:rsidRPr="00D865C3">
        <w:rPr>
          <w:rFonts w:ascii="Calibri" w:hAnsi="Calibri" w:cs="Calibri"/>
          <w:color w:val="000000"/>
          <w:shd w:val="clear" w:color="auto" w:fill="FFFFFF"/>
        </w:rPr>
        <w:t xml:space="preserve">istribute an </w:t>
      </w:r>
      <w:r w:rsidR="00022174">
        <w:rPr>
          <w:rFonts w:ascii="Calibri" w:hAnsi="Calibri" w:cs="Calibri"/>
          <w:color w:val="000000"/>
          <w:shd w:val="clear" w:color="auto" w:fill="FFFFFF"/>
        </w:rPr>
        <w:t>a</w:t>
      </w:r>
      <w:r w:rsidRPr="00D865C3">
        <w:rPr>
          <w:rFonts w:ascii="Calibri" w:hAnsi="Calibri" w:cs="Calibri"/>
          <w:color w:val="000000"/>
          <w:shd w:val="clear" w:color="auto" w:fill="FFFFFF"/>
        </w:rPr>
        <w:t xml:space="preserve">nnual </w:t>
      </w:r>
      <w:r w:rsidR="001A128B">
        <w:rPr>
          <w:rFonts w:ascii="Calibri" w:hAnsi="Calibri" w:cs="Calibri"/>
          <w:color w:val="000000"/>
          <w:shd w:val="clear" w:color="auto" w:fill="FFFFFF"/>
        </w:rPr>
        <w:t xml:space="preserve">communication/marketing </w:t>
      </w:r>
      <w:r w:rsidR="00022174">
        <w:rPr>
          <w:rFonts w:ascii="Calibri" w:hAnsi="Calibri" w:cs="Calibri"/>
          <w:color w:val="000000"/>
          <w:shd w:val="clear" w:color="auto" w:fill="FFFFFF"/>
        </w:rPr>
        <w:t>r</w:t>
      </w:r>
      <w:r w:rsidRPr="00D865C3">
        <w:rPr>
          <w:rFonts w:ascii="Calibri" w:hAnsi="Calibri" w:cs="Calibri"/>
          <w:color w:val="000000"/>
          <w:shd w:val="clear" w:color="auto" w:fill="FFFFFF"/>
        </w:rPr>
        <w:t>eport</w:t>
      </w:r>
    </w:p>
    <w:p w14:paraId="1B45ED21" w14:textId="1F97B665" w:rsidR="00B43DB1" w:rsidRPr="00D865C3" w:rsidRDefault="00B43DB1" w:rsidP="00B03F08">
      <w:pPr>
        <w:pStyle w:val="ListParagraph"/>
        <w:numPr>
          <w:ilvl w:val="1"/>
          <w:numId w:val="13"/>
        </w:numPr>
        <w:rPr>
          <w:rFonts w:ascii="Calibri" w:hAnsi="Calibri" w:cs="Calibri"/>
        </w:rPr>
      </w:pPr>
      <w:r w:rsidRPr="00D865C3">
        <w:rPr>
          <w:rFonts w:ascii="Calibri" w:hAnsi="Calibri" w:cs="Calibri"/>
          <w:color w:val="000000"/>
          <w:shd w:val="clear" w:color="auto" w:fill="FFFFFF"/>
        </w:rPr>
        <w:t>Launch the S</w:t>
      </w:r>
      <w:r w:rsidR="00022174">
        <w:rPr>
          <w:rFonts w:ascii="Calibri" w:hAnsi="Calibri" w:cs="Calibri"/>
          <w:color w:val="000000"/>
          <w:shd w:val="clear" w:color="auto" w:fill="FFFFFF"/>
        </w:rPr>
        <w:t>RA</w:t>
      </w:r>
      <w:r w:rsidRPr="00D865C3">
        <w:rPr>
          <w:rFonts w:ascii="Calibri" w:hAnsi="Calibri" w:cs="Calibri"/>
          <w:color w:val="000000"/>
          <w:shd w:val="clear" w:color="auto" w:fill="FFFFFF"/>
        </w:rPr>
        <w:t xml:space="preserve"> </w:t>
      </w:r>
      <w:r w:rsidR="00022174">
        <w:rPr>
          <w:rFonts w:ascii="Calibri" w:hAnsi="Calibri" w:cs="Calibri"/>
          <w:color w:val="000000"/>
          <w:shd w:val="clear" w:color="auto" w:fill="FFFFFF"/>
        </w:rPr>
        <w:t>s</w:t>
      </w:r>
      <w:r w:rsidRPr="00D865C3">
        <w:rPr>
          <w:rFonts w:ascii="Calibri" w:hAnsi="Calibri" w:cs="Calibri"/>
          <w:color w:val="000000"/>
          <w:shd w:val="clear" w:color="auto" w:fill="FFFFFF"/>
        </w:rPr>
        <w:t xml:space="preserve">ponsorship </w:t>
      </w:r>
      <w:r w:rsidR="00022174">
        <w:rPr>
          <w:rFonts w:ascii="Calibri" w:hAnsi="Calibri" w:cs="Calibri"/>
          <w:color w:val="000000"/>
          <w:shd w:val="clear" w:color="auto" w:fill="FFFFFF"/>
        </w:rPr>
        <w:t>p</w:t>
      </w:r>
      <w:r w:rsidRPr="00D865C3">
        <w:rPr>
          <w:rFonts w:ascii="Calibri" w:hAnsi="Calibri" w:cs="Calibri"/>
          <w:color w:val="000000"/>
          <w:shd w:val="clear" w:color="auto" w:fill="FFFFFF"/>
        </w:rPr>
        <w:t>rogram</w:t>
      </w:r>
    </w:p>
    <w:p w14:paraId="6E90CAA9" w14:textId="3836406F" w:rsidR="00DC4721" w:rsidRPr="00D865C3" w:rsidRDefault="00B43DB1" w:rsidP="00B43DB1">
      <w:pPr>
        <w:pStyle w:val="ListParagraph"/>
        <w:numPr>
          <w:ilvl w:val="1"/>
          <w:numId w:val="13"/>
        </w:numPr>
        <w:rPr>
          <w:rFonts w:ascii="Calibri" w:hAnsi="Calibri" w:cs="Calibri"/>
        </w:rPr>
      </w:pPr>
      <w:r w:rsidRPr="00D865C3">
        <w:rPr>
          <w:rFonts w:ascii="Calibri" w:hAnsi="Calibri" w:cs="Calibri"/>
          <w:color w:val="000000"/>
          <w:shd w:val="clear" w:color="auto" w:fill="FFFFFF"/>
        </w:rPr>
        <w:t xml:space="preserve">Create an official SRA </w:t>
      </w:r>
      <w:r w:rsidR="002A156D" w:rsidRPr="00D865C3">
        <w:rPr>
          <w:rFonts w:ascii="Calibri" w:hAnsi="Calibri" w:cs="Calibri"/>
          <w:color w:val="000000"/>
          <w:shd w:val="clear" w:color="auto" w:fill="FFFFFF"/>
        </w:rPr>
        <w:t>promo</w:t>
      </w:r>
      <w:r w:rsidR="002A156D">
        <w:rPr>
          <w:rFonts w:ascii="Calibri" w:hAnsi="Calibri" w:cs="Calibri"/>
          <w:color w:val="000000"/>
          <w:shd w:val="clear" w:color="auto" w:fill="FFFFFF"/>
        </w:rPr>
        <w:t xml:space="preserve">tional </w:t>
      </w:r>
      <w:r w:rsidR="002A156D" w:rsidRPr="00D865C3">
        <w:rPr>
          <w:rFonts w:ascii="Calibri" w:hAnsi="Calibri" w:cs="Calibri"/>
          <w:color w:val="000000"/>
          <w:shd w:val="clear" w:color="auto" w:fill="FFFFFF"/>
        </w:rPr>
        <w:t>video</w:t>
      </w:r>
    </w:p>
    <w:p w14:paraId="0070F494" w14:textId="3764455C" w:rsidR="00010946" w:rsidRPr="00D865C3" w:rsidRDefault="00B43DB1" w:rsidP="00010946">
      <w:pPr>
        <w:pStyle w:val="ListParagraph"/>
        <w:numPr>
          <w:ilvl w:val="1"/>
          <w:numId w:val="13"/>
        </w:numPr>
        <w:rPr>
          <w:rFonts w:ascii="Calibri" w:hAnsi="Calibri" w:cs="Calibri"/>
        </w:rPr>
      </w:pPr>
      <w:r w:rsidRPr="00D865C3">
        <w:rPr>
          <w:rFonts w:ascii="Calibri" w:hAnsi="Calibri" w:cs="Calibri"/>
          <w:color w:val="000000"/>
          <w:shd w:val="clear" w:color="auto" w:fill="FFFFFF"/>
        </w:rPr>
        <w:t>Update and review the current SRA website to reflect the current programs and members</w:t>
      </w:r>
      <w:r w:rsidR="00D53D11">
        <w:rPr>
          <w:rFonts w:ascii="Calibri" w:hAnsi="Calibri" w:cs="Calibri"/>
          <w:color w:val="000000"/>
          <w:shd w:val="clear" w:color="auto" w:fill="FFFFFF"/>
        </w:rPr>
        <w:t>hips</w:t>
      </w:r>
      <w:r w:rsidRPr="00D865C3">
        <w:rPr>
          <w:rFonts w:ascii="Calibri" w:hAnsi="Calibri" w:cs="Calibri"/>
          <w:color w:val="000000"/>
          <w:shd w:val="clear" w:color="auto" w:fill="FFFFFF"/>
        </w:rPr>
        <w:t xml:space="preserve"> we </w:t>
      </w:r>
      <w:r w:rsidR="002A156D" w:rsidRPr="00D865C3">
        <w:rPr>
          <w:rFonts w:ascii="Calibri" w:hAnsi="Calibri" w:cs="Calibri"/>
          <w:color w:val="000000"/>
          <w:shd w:val="clear" w:color="auto" w:fill="FFFFFF"/>
        </w:rPr>
        <w:t>have to</w:t>
      </w:r>
      <w:r w:rsidR="00D53D11">
        <w:rPr>
          <w:rFonts w:ascii="Calibri" w:hAnsi="Calibri" w:cs="Calibri"/>
          <w:color w:val="000000"/>
          <w:shd w:val="clear" w:color="auto" w:fill="FFFFFF"/>
        </w:rPr>
        <w:t xml:space="preserve"> </w:t>
      </w:r>
      <w:r w:rsidRPr="00D865C3">
        <w:rPr>
          <w:rFonts w:ascii="Calibri" w:hAnsi="Calibri" w:cs="Calibri"/>
          <w:color w:val="000000"/>
          <w:shd w:val="clear" w:color="auto" w:fill="FFFFFF"/>
        </w:rPr>
        <w:t>offer</w:t>
      </w:r>
    </w:p>
    <w:p w14:paraId="61288526" w14:textId="65333B70" w:rsidR="005F51DC" w:rsidRPr="005F51DC" w:rsidRDefault="00010946" w:rsidP="005F51DC">
      <w:pPr>
        <w:pStyle w:val="ListParagraph"/>
        <w:numPr>
          <w:ilvl w:val="1"/>
          <w:numId w:val="13"/>
        </w:numPr>
        <w:rPr>
          <w:rFonts w:ascii="Calibri" w:hAnsi="Calibri" w:cs="Calibri"/>
        </w:rPr>
      </w:pPr>
      <w:r w:rsidRPr="00D865C3">
        <w:rPr>
          <w:rFonts w:ascii="Calibri" w:hAnsi="Calibri" w:cs="Calibri"/>
          <w:color w:val="000000"/>
          <w:shd w:val="clear" w:color="auto" w:fill="FFFFFF"/>
        </w:rPr>
        <w:t>Foster opportunities to build cross</w:t>
      </w:r>
      <w:r w:rsidR="00195A40">
        <w:rPr>
          <w:rFonts w:ascii="Calibri" w:hAnsi="Calibri" w:cs="Calibri"/>
          <w:color w:val="000000"/>
          <w:shd w:val="clear" w:color="auto" w:fill="FFFFFF"/>
        </w:rPr>
        <w:t>-</w:t>
      </w:r>
      <w:r w:rsidRPr="00D865C3">
        <w:rPr>
          <w:rFonts w:ascii="Calibri" w:hAnsi="Calibri" w:cs="Calibri"/>
          <w:color w:val="000000"/>
          <w:shd w:val="clear" w:color="auto" w:fill="FFFFFF"/>
        </w:rPr>
        <w:t xml:space="preserve">team </w:t>
      </w:r>
      <w:r w:rsidR="00F9293B" w:rsidRPr="00D865C3">
        <w:rPr>
          <w:rFonts w:ascii="Calibri" w:hAnsi="Calibri" w:cs="Calibri"/>
          <w:color w:val="000000"/>
          <w:shd w:val="clear" w:color="auto" w:fill="FFFFFF"/>
        </w:rPr>
        <w:t>camarade</w:t>
      </w:r>
      <w:r w:rsidR="00F9293B">
        <w:rPr>
          <w:rFonts w:ascii="Calibri" w:hAnsi="Calibri" w:cs="Calibri"/>
          <w:color w:val="000000"/>
          <w:shd w:val="clear" w:color="auto" w:fill="FFFFFF"/>
        </w:rPr>
        <w:t>rie</w:t>
      </w:r>
    </w:p>
    <w:p w14:paraId="2EF4A151" w14:textId="77777777" w:rsidR="005F51DC" w:rsidRPr="005F51DC" w:rsidRDefault="005F51DC" w:rsidP="005F51DC">
      <w:pPr>
        <w:pStyle w:val="ListParagraph"/>
        <w:ind w:left="1440"/>
        <w:rPr>
          <w:rFonts w:ascii="Calibri" w:hAnsi="Calibri" w:cs="Calibri"/>
        </w:rPr>
      </w:pPr>
    </w:p>
    <w:p w14:paraId="1D614EBF" w14:textId="7CF490B7" w:rsidR="00FA6AEF" w:rsidRPr="006A3991" w:rsidRDefault="005F51DC" w:rsidP="006A3991">
      <w:pPr>
        <w:pStyle w:val="ListParagraph"/>
        <w:numPr>
          <w:ilvl w:val="0"/>
          <w:numId w:val="13"/>
        </w:numPr>
        <w:rPr>
          <w:rFonts w:ascii="Calibri" w:hAnsi="Calibri" w:cs="Calibri"/>
        </w:rPr>
      </w:pPr>
      <w:r w:rsidRPr="006A3991">
        <w:rPr>
          <w:rFonts w:ascii="Calibri" w:hAnsi="Calibri" w:cs="Calibri"/>
        </w:rPr>
        <w:t>Long Term</w:t>
      </w:r>
    </w:p>
    <w:p w14:paraId="3A13B81D" w14:textId="6660DC4C" w:rsidR="00A823DB" w:rsidRPr="006A3991" w:rsidRDefault="00A823DB" w:rsidP="006A3991">
      <w:pPr>
        <w:pStyle w:val="ListParagraph"/>
        <w:numPr>
          <w:ilvl w:val="1"/>
          <w:numId w:val="13"/>
        </w:numPr>
        <w:rPr>
          <w:rFonts w:ascii="Calibri" w:hAnsi="Calibri" w:cs="Calibri"/>
        </w:rPr>
      </w:pPr>
      <w:r w:rsidRPr="006A3991">
        <w:rPr>
          <w:rFonts w:ascii="Calibri" w:hAnsi="Calibri" w:cs="Calibri"/>
        </w:rPr>
        <w:t>Take SRA to the next level by increasing recognition of staff, rowers, coaches, and volunteers for their accomplishments</w:t>
      </w:r>
    </w:p>
    <w:p w14:paraId="019AD5DD" w14:textId="77777777" w:rsidR="00FA6AEF" w:rsidRPr="00022174" w:rsidRDefault="00FA6AEF" w:rsidP="00022174">
      <w:pPr>
        <w:pStyle w:val="ListParagraph"/>
        <w:numPr>
          <w:ilvl w:val="1"/>
          <w:numId w:val="13"/>
        </w:numPr>
        <w:rPr>
          <w:rFonts w:cstheme="minorHAnsi"/>
        </w:rPr>
      </w:pPr>
      <w:r w:rsidRPr="00022174">
        <w:rPr>
          <w:rFonts w:cstheme="minorHAnsi"/>
        </w:rPr>
        <w:br w:type="page"/>
      </w:r>
    </w:p>
    <w:p w14:paraId="423A6709" w14:textId="77777777" w:rsidR="00FA6AEF" w:rsidRPr="003417FC" w:rsidRDefault="00FA6AEF">
      <w:pPr>
        <w:rPr>
          <w:rFonts w:eastAsia="Calibri" w:cstheme="minorHAnsi"/>
          <w:color w:val="000000"/>
          <w:sz w:val="22"/>
          <w:szCs w:val="22"/>
        </w:rPr>
      </w:pPr>
    </w:p>
    <w:p w14:paraId="328A3E04" w14:textId="77777777" w:rsidR="00AB7E83" w:rsidRDefault="00AB7E83" w:rsidP="000258C3">
      <w:pPr>
        <w:pStyle w:val="Heading3"/>
      </w:pPr>
    </w:p>
    <w:p w14:paraId="6E914196" w14:textId="1718158F" w:rsidR="00AB7E83" w:rsidRPr="00AB7E83" w:rsidRDefault="00AB7E83" w:rsidP="000258C3">
      <w:pPr>
        <w:pStyle w:val="Heading3"/>
        <w:rPr>
          <w:b/>
          <w:bCs/>
        </w:rPr>
      </w:pPr>
      <w:r w:rsidRPr="00AB7E83">
        <w:rPr>
          <w:b/>
          <w:bCs/>
        </w:rPr>
        <w:t xml:space="preserve">Goal 6: </w:t>
      </w:r>
      <w:bookmarkStart w:id="13" w:name="_Hlk58309566"/>
      <w:r w:rsidRPr="00AB7E83">
        <w:rPr>
          <w:b/>
          <w:bCs/>
        </w:rPr>
        <w:t xml:space="preserve">Extend SRA’s reach and impact in the broader community through educational programs, scholarships, and </w:t>
      </w:r>
      <w:r w:rsidR="00FF0480">
        <w:rPr>
          <w:b/>
          <w:bCs/>
        </w:rPr>
        <w:t>community stewardship</w:t>
      </w:r>
      <w:bookmarkEnd w:id="13"/>
    </w:p>
    <w:p w14:paraId="77BD60BB" w14:textId="77777777" w:rsidR="00320168" w:rsidRPr="003417FC" w:rsidRDefault="00320168" w:rsidP="00320168">
      <w:pPr>
        <w:rPr>
          <w:rFonts w:cstheme="minorHAnsi"/>
          <w:sz w:val="22"/>
          <w:szCs w:val="22"/>
        </w:rPr>
      </w:pPr>
    </w:p>
    <w:p w14:paraId="0060EBFF" w14:textId="58EDB3F1" w:rsidR="00320168" w:rsidRDefault="00320168" w:rsidP="000258C3">
      <w:pPr>
        <w:pStyle w:val="Heading4"/>
      </w:pPr>
      <w:r w:rsidRPr="003417FC">
        <w:t xml:space="preserve">Ongoing </w:t>
      </w:r>
      <w:r w:rsidR="00C429B9">
        <w:t>Prioritie</w:t>
      </w:r>
      <w:r w:rsidRPr="003417FC">
        <w:t>s</w:t>
      </w:r>
    </w:p>
    <w:p w14:paraId="321CFB52" w14:textId="77777777" w:rsidR="00D865C3" w:rsidRPr="00D865C3" w:rsidRDefault="00D865C3" w:rsidP="00D865C3"/>
    <w:p w14:paraId="70118F16" w14:textId="76638144" w:rsidR="00084E3F" w:rsidRPr="003417FC" w:rsidRDefault="00084E3F" w:rsidP="00482E6E">
      <w:pPr>
        <w:numPr>
          <w:ilvl w:val="0"/>
          <w:numId w:val="16"/>
        </w:numPr>
        <w:spacing w:after="160"/>
        <w:ind w:hanging="360"/>
        <w:contextualSpacing/>
        <w:rPr>
          <w:rFonts w:cstheme="minorHAnsi"/>
          <w:sz w:val="22"/>
          <w:szCs w:val="22"/>
        </w:rPr>
      </w:pPr>
      <w:r>
        <w:rPr>
          <w:rFonts w:cstheme="minorHAnsi"/>
          <w:sz w:val="22"/>
          <w:szCs w:val="22"/>
        </w:rPr>
        <w:t xml:space="preserve">Continue to fund the scholarship program, </w:t>
      </w:r>
      <w:r w:rsidR="00D53D11">
        <w:rPr>
          <w:rFonts w:cstheme="minorHAnsi"/>
          <w:sz w:val="22"/>
          <w:szCs w:val="22"/>
        </w:rPr>
        <w:t xml:space="preserve">and </w:t>
      </w:r>
      <w:r>
        <w:rPr>
          <w:rFonts w:cstheme="minorHAnsi"/>
          <w:sz w:val="22"/>
          <w:szCs w:val="22"/>
        </w:rPr>
        <w:t>expand if needed</w:t>
      </w:r>
    </w:p>
    <w:p w14:paraId="73A92342" w14:textId="46ECBA21" w:rsidR="00482E6E" w:rsidRPr="003417FC" w:rsidRDefault="00482E6E" w:rsidP="00482E6E">
      <w:pPr>
        <w:numPr>
          <w:ilvl w:val="0"/>
          <w:numId w:val="16"/>
        </w:numPr>
        <w:ind w:hanging="360"/>
        <w:rPr>
          <w:rFonts w:cstheme="minorHAnsi"/>
          <w:sz w:val="22"/>
          <w:szCs w:val="22"/>
        </w:rPr>
      </w:pPr>
      <w:r w:rsidRPr="003417FC">
        <w:rPr>
          <w:rFonts w:cstheme="minorHAnsi"/>
          <w:sz w:val="22"/>
          <w:szCs w:val="22"/>
        </w:rPr>
        <w:t>Continue to assist King County in wetlands maintenance</w:t>
      </w:r>
    </w:p>
    <w:p w14:paraId="3ABA81A1" w14:textId="51837AEB" w:rsidR="00482E6E" w:rsidRDefault="0035739C" w:rsidP="00482E6E">
      <w:pPr>
        <w:numPr>
          <w:ilvl w:val="0"/>
          <w:numId w:val="16"/>
        </w:numPr>
        <w:spacing w:after="160"/>
        <w:ind w:hanging="360"/>
        <w:contextualSpacing/>
        <w:rPr>
          <w:rFonts w:cstheme="minorHAnsi"/>
          <w:sz w:val="22"/>
          <w:szCs w:val="22"/>
        </w:rPr>
      </w:pPr>
      <w:r>
        <w:rPr>
          <w:rFonts w:cstheme="minorHAnsi"/>
          <w:sz w:val="22"/>
          <w:szCs w:val="22"/>
        </w:rPr>
        <w:t>Continue c</w:t>
      </w:r>
      <w:r w:rsidR="00482E6E" w:rsidRPr="003417FC">
        <w:rPr>
          <w:rFonts w:cstheme="minorHAnsi"/>
          <w:sz w:val="22"/>
          <w:szCs w:val="22"/>
        </w:rPr>
        <w:t>lub-wide community volunteer opportunities</w:t>
      </w:r>
      <w:r w:rsidR="00022174">
        <w:rPr>
          <w:rFonts w:cstheme="minorHAnsi"/>
          <w:sz w:val="22"/>
          <w:szCs w:val="22"/>
        </w:rPr>
        <w:t xml:space="preserve"> such as </w:t>
      </w:r>
      <w:r w:rsidR="00482E6E" w:rsidRPr="003417FC">
        <w:rPr>
          <w:rFonts w:cstheme="minorHAnsi"/>
          <w:sz w:val="22"/>
          <w:szCs w:val="22"/>
        </w:rPr>
        <w:t>boathouse cleanup, Row for a Days, etc.</w:t>
      </w:r>
    </w:p>
    <w:p w14:paraId="0BE8E5EF" w14:textId="45C7431E" w:rsidR="00693F57" w:rsidRPr="00FC2D09" w:rsidRDefault="00693F57" w:rsidP="00FC2D09">
      <w:pPr>
        <w:numPr>
          <w:ilvl w:val="0"/>
          <w:numId w:val="16"/>
        </w:numPr>
        <w:spacing w:after="160"/>
        <w:ind w:hanging="360"/>
        <w:contextualSpacing/>
        <w:rPr>
          <w:rFonts w:cstheme="minorHAnsi"/>
          <w:sz w:val="22"/>
          <w:szCs w:val="22"/>
        </w:rPr>
      </w:pPr>
      <w:r>
        <w:rPr>
          <w:rFonts w:cstheme="minorHAnsi"/>
          <w:sz w:val="22"/>
          <w:szCs w:val="22"/>
        </w:rPr>
        <w:t xml:space="preserve">Continue </w:t>
      </w:r>
      <w:r w:rsidR="00A21B77" w:rsidRPr="00693F57">
        <w:rPr>
          <w:rFonts w:cstheme="minorHAnsi"/>
          <w:sz w:val="22"/>
          <w:szCs w:val="22"/>
        </w:rPr>
        <w:t>environmentally</w:t>
      </w:r>
      <w:r w:rsidR="00195A40">
        <w:rPr>
          <w:rFonts w:cstheme="minorHAnsi"/>
          <w:sz w:val="22"/>
          <w:szCs w:val="22"/>
        </w:rPr>
        <w:t>-</w:t>
      </w:r>
      <w:r w:rsidR="00A21B77">
        <w:rPr>
          <w:rFonts w:cstheme="minorHAnsi"/>
          <w:sz w:val="22"/>
          <w:szCs w:val="22"/>
        </w:rPr>
        <w:t>sustainable</w:t>
      </w:r>
      <w:r w:rsidRPr="00693F57">
        <w:rPr>
          <w:rFonts w:cstheme="minorHAnsi"/>
          <w:sz w:val="22"/>
          <w:szCs w:val="22"/>
        </w:rPr>
        <w:t xml:space="preserve"> practices that protect the surrounding lands and waterways</w:t>
      </w:r>
    </w:p>
    <w:p w14:paraId="5E0C38C5" w14:textId="77777777" w:rsidR="000116AB" w:rsidRPr="003417FC" w:rsidRDefault="000116AB" w:rsidP="00320168">
      <w:pPr>
        <w:rPr>
          <w:rFonts w:cstheme="minorHAnsi"/>
          <w:sz w:val="22"/>
          <w:szCs w:val="22"/>
        </w:rPr>
      </w:pPr>
    </w:p>
    <w:p w14:paraId="47E0DFDD" w14:textId="1CE2394E" w:rsidR="00320168" w:rsidRDefault="00776781" w:rsidP="000258C3">
      <w:pPr>
        <w:pStyle w:val="Heading4"/>
      </w:pPr>
      <w:r w:rsidRPr="003417FC">
        <w:t>New</w:t>
      </w:r>
      <w:r w:rsidR="00320168" w:rsidRPr="003417FC">
        <w:t xml:space="preserve"> Initiatives</w:t>
      </w:r>
    </w:p>
    <w:p w14:paraId="2DBD27E0" w14:textId="77777777" w:rsidR="00D865C3" w:rsidRPr="00D865C3" w:rsidRDefault="00D865C3" w:rsidP="00D865C3"/>
    <w:p w14:paraId="18F901F2" w14:textId="51E4E393" w:rsidR="00320168" w:rsidRPr="00D865C3" w:rsidRDefault="00A630F4" w:rsidP="00320168">
      <w:pPr>
        <w:pStyle w:val="ListParagraph"/>
        <w:numPr>
          <w:ilvl w:val="0"/>
          <w:numId w:val="13"/>
        </w:numPr>
        <w:rPr>
          <w:rFonts w:eastAsia="Calibri" w:cstheme="minorHAnsi"/>
          <w:color w:val="000000"/>
        </w:rPr>
      </w:pPr>
      <w:r w:rsidRPr="00D865C3">
        <w:rPr>
          <w:rFonts w:eastAsia="Calibri" w:cstheme="minorHAnsi"/>
          <w:color w:val="000000"/>
        </w:rPr>
        <w:t>Short Term</w:t>
      </w:r>
    </w:p>
    <w:p w14:paraId="469C56A5" w14:textId="16BA7833" w:rsidR="002B3BEF" w:rsidRPr="00D865C3" w:rsidRDefault="002B3BEF" w:rsidP="00FC2D09">
      <w:pPr>
        <w:pStyle w:val="ListParagraph"/>
        <w:numPr>
          <w:ilvl w:val="1"/>
          <w:numId w:val="13"/>
        </w:numPr>
        <w:rPr>
          <w:rFonts w:cstheme="minorHAnsi"/>
        </w:rPr>
      </w:pPr>
      <w:r w:rsidRPr="00D865C3">
        <w:rPr>
          <w:rFonts w:cstheme="minorHAnsi"/>
        </w:rPr>
        <w:t xml:space="preserve">Create a committee of board members, staff, and rowers to develop a </w:t>
      </w:r>
      <w:r w:rsidR="00FC2D09" w:rsidRPr="00D865C3">
        <w:rPr>
          <w:rFonts w:cstheme="minorHAnsi"/>
        </w:rPr>
        <w:t xml:space="preserve">comprehensive </w:t>
      </w:r>
      <w:r w:rsidRPr="00D865C3">
        <w:rPr>
          <w:rFonts w:cstheme="minorHAnsi"/>
        </w:rPr>
        <w:t>plan for Diversity, Equity and Inclusion (DEI), including soliciting trained expertise on DEI</w:t>
      </w:r>
    </w:p>
    <w:p w14:paraId="5A08CCED" w14:textId="0EC3FBF5" w:rsidR="00E3565C" w:rsidRPr="00D865C3" w:rsidRDefault="00E37621" w:rsidP="00E3565C">
      <w:pPr>
        <w:pStyle w:val="ListParagraph"/>
        <w:numPr>
          <w:ilvl w:val="1"/>
          <w:numId w:val="13"/>
        </w:numPr>
        <w:rPr>
          <w:rFonts w:cstheme="minorHAnsi"/>
        </w:rPr>
      </w:pPr>
      <w:r w:rsidRPr="00D865C3">
        <w:rPr>
          <w:rFonts w:cstheme="minorHAnsi"/>
        </w:rPr>
        <w:t>D</w:t>
      </w:r>
      <w:r w:rsidR="00E3565C" w:rsidRPr="00D865C3">
        <w:rPr>
          <w:rFonts w:cstheme="minorHAnsi"/>
        </w:rPr>
        <w:t>rive more grassroots volunteer</w:t>
      </w:r>
      <w:r w:rsidR="00482E6E" w:rsidRPr="00D865C3">
        <w:rPr>
          <w:rFonts w:cstheme="minorHAnsi"/>
        </w:rPr>
        <w:t xml:space="preserve"> opportunities for the club</w:t>
      </w:r>
      <w:r w:rsidR="00472DA2" w:rsidRPr="00D865C3">
        <w:rPr>
          <w:rFonts w:cstheme="minorHAnsi"/>
        </w:rPr>
        <w:t xml:space="preserve"> through opportunities that move SRA to the next level</w:t>
      </w:r>
    </w:p>
    <w:p w14:paraId="28E76343" w14:textId="77777777" w:rsidR="00B65E4F" w:rsidRDefault="00B65E4F" w:rsidP="00B65E4F">
      <w:pPr>
        <w:pStyle w:val="ListParagraph"/>
        <w:rPr>
          <w:rFonts w:cstheme="minorHAnsi"/>
        </w:rPr>
      </w:pPr>
    </w:p>
    <w:p w14:paraId="44ED53EA" w14:textId="61197697" w:rsidR="009750D4" w:rsidRPr="00D865C3" w:rsidRDefault="00A630F4" w:rsidP="009750D4">
      <w:pPr>
        <w:pStyle w:val="ListParagraph"/>
        <w:numPr>
          <w:ilvl w:val="0"/>
          <w:numId w:val="13"/>
        </w:numPr>
        <w:rPr>
          <w:rFonts w:cstheme="minorHAnsi"/>
        </w:rPr>
      </w:pPr>
      <w:r w:rsidRPr="00D865C3">
        <w:rPr>
          <w:rFonts w:cstheme="minorHAnsi"/>
        </w:rPr>
        <w:t>Long Term</w:t>
      </w:r>
    </w:p>
    <w:p w14:paraId="430EA507" w14:textId="299EF5F1" w:rsidR="002B3BEF" w:rsidRPr="00D865C3" w:rsidRDefault="002B3BEF" w:rsidP="00F32F52">
      <w:pPr>
        <w:pStyle w:val="ListParagraph"/>
        <w:numPr>
          <w:ilvl w:val="1"/>
          <w:numId w:val="13"/>
        </w:numPr>
        <w:rPr>
          <w:rFonts w:cstheme="minorHAnsi"/>
        </w:rPr>
      </w:pPr>
      <w:r w:rsidRPr="00D865C3">
        <w:rPr>
          <w:rFonts w:cstheme="minorHAnsi"/>
        </w:rPr>
        <w:lastRenderedPageBreak/>
        <w:t xml:space="preserve">Find ways to embrace </w:t>
      </w:r>
      <w:r w:rsidR="00CD5BBA">
        <w:rPr>
          <w:rFonts w:cstheme="minorHAnsi"/>
        </w:rPr>
        <w:t>the</w:t>
      </w:r>
      <w:r w:rsidRPr="00D865C3">
        <w:rPr>
          <w:rFonts w:cstheme="minorHAnsi"/>
        </w:rPr>
        <w:t xml:space="preserve"> community, and have them embrace us back</w:t>
      </w:r>
      <w:r w:rsidR="00A21B77">
        <w:rPr>
          <w:rFonts w:cstheme="minorHAnsi"/>
        </w:rPr>
        <w:t xml:space="preserve"> - g</w:t>
      </w:r>
      <w:r w:rsidRPr="00D865C3">
        <w:rPr>
          <w:rFonts w:cstheme="minorHAnsi"/>
        </w:rPr>
        <w:t>et known to the community</w:t>
      </w:r>
    </w:p>
    <w:p w14:paraId="46EC89B7" w14:textId="77777777" w:rsidR="00E3565C" w:rsidRPr="003417FC" w:rsidRDefault="00E3565C" w:rsidP="00D81AFC">
      <w:pPr>
        <w:rPr>
          <w:rFonts w:cstheme="minorHAnsi"/>
          <w:sz w:val="22"/>
          <w:szCs w:val="22"/>
        </w:rPr>
      </w:pPr>
    </w:p>
    <w:p w14:paraId="615A71D0" w14:textId="77777777" w:rsidR="00F56896" w:rsidRPr="003417FC" w:rsidRDefault="00F56896" w:rsidP="00F56896">
      <w:pPr>
        <w:widowControl w:val="0"/>
        <w:rPr>
          <w:rFonts w:cstheme="minorHAnsi"/>
          <w:sz w:val="22"/>
          <w:szCs w:val="22"/>
        </w:rPr>
      </w:pPr>
    </w:p>
    <w:p w14:paraId="3E80ADDF" w14:textId="14012A84" w:rsidR="00782AC9" w:rsidRPr="000A7266" w:rsidRDefault="00782AC9" w:rsidP="00DC4721">
      <w:pPr>
        <w:rPr>
          <w:rFonts w:eastAsia="Calibri" w:cstheme="minorHAnsi"/>
          <w:color w:val="000000"/>
          <w:sz w:val="22"/>
          <w:szCs w:val="22"/>
        </w:rPr>
      </w:pPr>
    </w:p>
    <w:p w14:paraId="4D75AF45" w14:textId="4CE26207" w:rsidR="00EA11AE" w:rsidRPr="000A7266" w:rsidRDefault="00EA11AE" w:rsidP="00F817CC">
      <w:pPr>
        <w:contextualSpacing/>
        <w:rPr>
          <w:rFonts w:cstheme="minorHAnsi"/>
          <w:sz w:val="22"/>
          <w:szCs w:val="22"/>
        </w:rPr>
      </w:pPr>
    </w:p>
    <w:sectPr w:rsidR="00EA11AE" w:rsidRPr="000A7266" w:rsidSect="00297B0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DEF05" w14:textId="77777777" w:rsidR="000F5BBC" w:rsidRDefault="000F5BBC" w:rsidP="0002514B">
      <w:r>
        <w:separator/>
      </w:r>
    </w:p>
  </w:endnote>
  <w:endnote w:type="continuationSeparator" w:id="0">
    <w:p w14:paraId="49FC1FDC" w14:textId="77777777" w:rsidR="000F5BBC" w:rsidRDefault="000F5BBC" w:rsidP="0002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0DF89" w14:textId="77777777" w:rsidR="00C12C43" w:rsidRDefault="00C12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2FDCE" w14:textId="7427817F" w:rsidR="00E3706E" w:rsidRDefault="00C12C43" w:rsidP="00C12C43">
    <w:pPr>
      <w:pStyle w:val="Footer"/>
      <w:jc w:val="right"/>
    </w:pPr>
    <w:r>
      <w:t>January 31, 2021</w:t>
    </w:r>
    <w:r>
      <w:tab/>
    </w:r>
    <w:r>
      <w:tab/>
    </w:r>
    <w:sdt>
      <w:sdtPr>
        <w:id w:val="-5627943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86D0B" w14:textId="77777777" w:rsidR="00C12C43" w:rsidRDefault="00C12C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6125009"/>
      <w:docPartObj>
        <w:docPartGallery w:val="Page Numbers (Bottom of Page)"/>
        <w:docPartUnique/>
      </w:docPartObj>
    </w:sdtPr>
    <w:sdtEndPr>
      <w:rPr>
        <w:noProof/>
      </w:rPr>
    </w:sdtEndPr>
    <w:sdtContent>
      <w:p w14:paraId="67B74C16" w14:textId="0D490BF9" w:rsidR="00E3706E" w:rsidRDefault="00E3706E">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14292B4E" w14:textId="7211138B" w:rsidR="00E3706E" w:rsidRDefault="00C12C43">
    <w:pPr>
      <w:pStyle w:val="Footer"/>
    </w:pPr>
    <w:r>
      <w:t>January 31, 2021</w:t>
    </w:r>
  </w:p>
  <w:p w14:paraId="7C415064" w14:textId="77777777" w:rsidR="00E3706E" w:rsidRDefault="00E370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92266" w14:textId="77777777" w:rsidR="000F5BBC" w:rsidRDefault="000F5BBC" w:rsidP="0002514B">
      <w:r>
        <w:separator/>
      </w:r>
    </w:p>
  </w:footnote>
  <w:footnote w:type="continuationSeparator" w:id="0">
    <w:p w14:paraId="40429339" w14:textId="77777777" w:rsidR="000F5BBC" w:rsidRDefault="000F5BBC" w:rsidP="00025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D34B2" w14:textId="77777777" w:rsidR="00C12C43" w:rsidRDefault="00C12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136DD" w14:textId="77777777" w:rsidR="00E3706E" w:rsidRPr="001747D4" w:rsidRDefault="00E3706E" w:rsidP="000A7266">
    <w:pPr>
      <w:contextualSpacing/>
      <w:jc w:val="center"/>
      <w:rPr>
        <w:b/>
        <w:i/>
        <w:color w:val="FF0000"/>
        <w:sz w:val="36"/>
        <w:szCs w:val="36"/>
      </w:rPr>
    </w:pPr>
    <w:r w:rsidRPr="001747D4">
      <w:rPr>
        <w:b/>
        <w:i/>
        <w:color w:val="FF0000"/>
        <w:sz w:val="36"/>
        <w:szCs w:val="36"/>
      </w:rPr>
      <w:t>DRAFT – FOR REVIEW ONLY</w:t>
    </w:r>
  </w:p>
  <w:p w14:paraId="769DBA62" w14:textId="77777777" w:rsidR="00E3706E" w:rsidRDefault="00E370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D73DD" w14:textId="77777777" w:rsidR="00C12C43" w:rsidRDefault="00C12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03592"/>
    <w:multiLevelType w:val="multilevel"/>
    <w:tmpl w:val="A4C8055E"/>
    <w:lvl w:ilvl="0">
      <w:start w:val="1"/>
      <w:numFmt w:val="bullet"/>
      <w:lvlText w:val=""/>
      <w:lvlJc w:val="left"/>
      <w:pPr>
        <w:ind w:left="0" w:firstLine="360"/>
      </w:pPr>
      <w:rPr>
        <w:rFonts w:ascii="Symbol" w:hAnsi="Symbol"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 w15:restartNumberingAfterBreak="0">
    <w:nsid w:val="06162AE8"/>
    <w:multiLevelType w:val="multilevel"/>
    <w:tmpl w:val="87A2D7C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15:restartNumberingAfterBreak="0">
    <w:nsid w:val="09B516FE"/>
    <w:multiLevelType w:val="hybridMultilevel"/>
    <w:tmpl w:val="EB6C23D0"/>
    <w:lvl w:ilvl="0" w:tplc="35D2258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756A80"/>
    <w:multiLevelType w:val="multilevel"/>
    <w:tmpl w:val="D758E926"/>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4" w15:restartNumberingAfterBreak="0">
    <w:nsid w:val="119A7B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5407D8"/>
    <w:multiLevelType w:val="multilevel"/>
    <w:tmpl w:val="4510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451325"/>
    <w:multiLevelType w:val="hybridMultilevel"/>
    <w:tmpl w:val="67160D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C3F53"/>
    <w:multiLevelType w:val="hybridMultilevel"/>
    <w:tmpl w:val="3EA81698"/>
    <w:lvl w:ilvl="0" w:tplc="E6D0722C">
      <w:start w:val="1"/>
      <w:numFmt w:val="decimal"/>
      <w:lvlText w:val="%1."/>
      <w:lvlJc w:val="left"/>
      <w:pPr>
        <w:ind w:left="720" w:firstLine="360"/>
      </w:pPr>
    </w:lvl>
    <w:lvl w:ilvl="1" w:tplc="6C50A3D4">
      <w:start w:val="1"/>
      <w:numFmt w:val="decimal"/>
      <w:lvlText w:val="%2."/>
      <w:lvlJc w:val="left"/>
      <w:pPr>
        <w:ind w:left="1440" w:firstLine="1080"/>
      </w:pPr>
    </w:lvl>
    <w:lvl w:ilvl="2" w:tplc="63F058A8">
      <w:start w:val="1"/>
      <w:numFmt w:val="decimal"/>
      <w:lvlText w:val="%3."/>
      <w:lvlJc w:val="left"/>
      <w:pPr>
        <w:ind w:left="2160" w:firstLine="1800"/>
      </w:pPr>
    </w:lvl>
    <w:lvl w:ilvl="3" w:tplc="A8D0D494">
      <w:start w:val="1"/>
      <w:numFmt w:val="decimal"/>
      <w:lvlText w:val="%4."/>
      <w:lvlJc w:val="left"/>
      <w:pPr>
        <w:ind w:left="2880" w:firstLine="2520"/>
      </w:pPr>
    </w:lvl>
    <w:lvl w:ilvl="4" w:tplc="E564BD0C">
      <w:start w:val="1"/>
      <w:numFmt w:val="decimal"/>
      <w:lvlText w:val="%5."/>
      <w:lvlJc w:val="left"/>
      <w:pPr>
        <w:ind w:left="3600" w:firstLine="3240"/>
      </w:pPr>
    </w:lvl>
    <w:lvl w:ilvl="5" w:tplc="E74C0AEC">
      <w:start w:val="1"/>
      <w:numFmt w:val="decimal"/>
      <w:lvlText w:val="%6."/>
      <w:lvlJc w:val="left"/>
      <w:pPr>
        <w:ind w:left="4320" w:firstLine="3960"/>
      </w:pPr>
    </w:lvl>
    <w:lvl w:ilvl="6" w:tplc="6B32C63E">
      <w:start w:val="1"/>
      <w:numFmt w:val="decimal"/>
      <w:lvlText w:val="%7."/>
      <w:lvlJc w:val="left"/>
      <w:pPr>
        <w:ind w:left="5040" w:firstLine="4680"/>
      </w:pPr>
    </w:lvl>
    <w:lvl w:ilvl="7" w:tplc="B50C3928">
      <w:start w:val="1"/>
      <w:numFmt w:val="decimal"/>
      <w:lvlText w:val="%8."/>
      <w:lvlJc w:val="left"/>
      <w:pPr>
        <w:ind w:left="5760" w:firstLine="5400"/>
      </w:pPr>
    </w:lvl>
    <w:lvl w:ilvl="8" w:tplc="1728D066">
      <w:start w:val="1"/>
      <w:numFmt w:val="decimal"/>
      <w:lvlText w:val="%9."/>
      <w:lvlJc w:val="left"/>
      <w:pPr>
        <w:ind w:left="6480" w:firstLine="6120"/>
      </w:pPr>
    </w:lvl>
  </w:abstractNum>
  <w:abstractNum w:abstractNumId="8" w15:restartNumberingAfterBreak="0">
    <w:nsid w:val="21A45567"/>
    <w:multiLevelType w:val="hybridMultilevel"/>
    <w:tmpl w:val="87A2D7C6"/>
    <w:lvl w:ilvl="0" w:tplc="82A0D6AE">
      <w:start w:val="1"/>
      <w:numFmt w:val="decimal"/>
      <w:lvlText w:val="%1."/>
      <w:lvlJc w:val="left"/>
      <w:pPr>
        <w:ind w:left="0" w:firstLine="360"/>
      </w:pPr>
    </w:lvl>
    <w:lvl w:ilvl="1" w:tplc="673CDD44">
      <w:start w:val="1"/>
      <w:numFmt w:val="decimal"/>
      <w:lvlText w:val="%2."/>
      <w:lvlJc w:val="left"/>
      <w:pPr>
        <w:ind w:left="720" w:firstLine="1080"/>
      </w:pPr>
    </w:lvl>
    <w:lvl w:ilvl="2" w:tplc="0B12F626">
      <w:start w:val="1"/>
      <w:numFmt w:val="decimal"/>
      <w:lvlText w:val="%3."/>
      <w:lvlJc w:val="left"/>
      <w:pPr>
        <w:ind w:left="1440" w:firstLine="1800"/>
      </w:pPr>
    </w:lvl>
    <w:lvl w:ilvl="3" w:tplc="9912F5FA">
      <w:start w:val="1"/>
      <w:numFmt w:val="decimal"/>
      <w:lvlText w:val="%4."/>
      <w:lvlJc w:val="left"/>
      <w:pPr>
        <w:ind w:left="2160" w:firstLine="2520"/>
      </w:pPr>
    </w:lvl>
    <w:lvl w:ilvl="4" w:tplc="1284A272">
      <w:start w:val="1"/>
      <w:numFmt w:val="decimal"/>
      <w:lvlText w:val="%5."/>
      <w:lvlJc w:val="left"/>
      <w:pPr>
        <w:ind w:left="2880" w:firstLine="3240"/>
      </w:pPr>
    </w:lvl>
    <w:lvl w:ilvl="5" w:tplc="83CCB20A">
      <w:start w:val="1"/>
      <w:numFmt w:val="decimal"/>
      <w:lvlText w:val="%6."/>
      <w:lvlJc w:val="left"/>
      <w:pPr>
        <w:ind w:left="3600" w:firstLine="3960"/>
      </w:pPr>
    </w:lvl>
    <w:lvl w:ilvl="6" w:tplc="B148C252">
      <w:start w:val="1"/>
      <w:numFmt w:val="decimal"/>
      <w:lvlText w:val="%7."/>
      <w:lvlJc w:val="left"/>
      <w:pPr>
        <w:ind w:left="4320" w:firstLine="4680"/>
      </w:pPr>
    </w:lvl>
    <w:lvl w:ilvl="7" w:tplc="66765B0A">
      <w:start w:val="1"/>
      <w:numFmt w:val="decimal"/>
      <w:lvlText w:val="%8."/>
      <w:lvlJc w:val="left"/>
      <w:pPr>
        <w:ind w:left="5040" w:firstLine="5400"/>
      </w:pPr>
    </w:lvl>
    <w:lvl w:ilvl="8" w:tplc="23D88450">
      <w:start w:val="1"/>
      <w:numFmt w:val="decimal"/>
      <w:lvlText w:val="%9."/>
      <w:lvlJc w:val="left"/>
      <w:pPr>
        <w:ind w:left="5760" w:firstLine="6120"/>
      </w:pPr>
    </w:lvl>
  </w:abstractNum>
  <w:abstractNum w:abstractNumId="9" w15:restartNumberingAfterBreak="0">
    <w:nsid w:val="21F03486"/>
    <w:multiLevelType w:val="multilevel"/>
    <w:tmpl w:val="8F5EA11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15:restartNumberingAfterBreak="0">
    <w:nsid w:val="22FC4B76"/>
    <w:multiLevelType w:val="multilevel"/>
    <w:tmpl w:val="6870FD1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1" w15:restartNumberingAfterBreak="0">
    <w:nsid w:val="23442063"/>
    <w:multiLevelType w:val="multilevel"/>
    <w:tmpl w:val="87A2D7C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2" w15:restartNumberingAfterBreak="0">
    <w:nsid w:val="28080445"/>
    <w:multiLevelType w:val="hybridMultilevel"/>
    <w:tmpl w:val="D26C1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51C5D"/>
    <w:multiLevelType w:val="hybridMultilevel"/>
    <w:tmpl w:val="B5AC1F4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C46ED2"/>
    <w:multiLevelType w:val="hybridMultilevel"/>
    <w:tmpl w:val="718E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70B7F"/>
    <w:multiLevelType w:val="hybridMultilevel"/>
    <w:tmpl w:val="7C460342"/>
    <w:lvl w:ilvl="0" w:tplc="3258B5E8">
      <w:start w:val="1"/>
      <w:numFmt w:val="bullet"/>
      <w:lvlText w:val="●"/>
      <w:lvlJc w:val="left"/>
      <w:pPr>
        <w:ind w:left="720" w:firstLine="360"/>
      </w:pPr>
      <w:rPr>
        <w:rFonts w:ascii="Arial" w:eastAsia="Arial" w:hAnsi="Arial" w:cs="Arial"/>
        <w:sz w:val="20"/>
        <w:szCs w:val="20"/>
      </w:rPr>
    </w:lvl>
    <w:lvl w:ilvl="1" w:tplc="37DC67BA">
      <w:start w:val="1"/>
      <w:numFmt w:val="bullet"/>
      <w:lvlText w:val="o"/>
      <w:lvlJc w:val="left"/>
      <w:pPr>
        <w:ind w:left="1440" w:firstLine="1080"/>
      </w:pPr>
      <w:rPr>
        <w:rFonts w:ascii="Arial" w:eastAsia="Arial" w:hAnsi="Arial" w:cs="Arial"/>
        <w:sz w:val="20"/>
        <w:szCs w:val="20"/>
      </w:rPr>
    </w:lvl>
    <w:lvl w:ilvl="2" w:tplc="AA646E18">
      <w:start w:val="1"/>
      <w:numFmt w:val="bullet"/>
      <w:lvlText w:val="▪"/>
      <w:lvlJc w:val="left"/>
      <w:pPr>
        <w:ind w:left="2160" w:firstLine="1800"/>
      </w:pPr>
      <w:rPr>
        <w:rFonts w:ascii="Arial" w:eastAsia="Arial" w:hAnsi="Arial" w:cs="Arial"/>
        <w:sz w:val="20"/>
        <w:szCs w:val="20"/>
      </w:rPr>
    </w:lvl>
    <w:lvl w:ilvl="3" w:tplc="E6421634">
      <w:start w:val="1"/>
      <w:numFmt w:val="bullet"/>
      <w:lvlText w:val="▪"/>
      <w:lvlJc w:val="left"/>
      <w:pPr>
        <w:ind w:left="2880" w:firstLine="2520"/>
      </w:pPr>
      <w:rPr>
        <w:rFonts w:ascii="Arial" w:eastAsia="Arial" w:hAnsi="Arial" w:cs="Arial"/>
        <w:sz w:val="20"/>
        <w:szCs w:val="20"/>
      </w:rPr>
    </w:lvl>
    <w:lvl w:ilvl="4" w:tplc="4BC061B4">
      <w:start w:val="1"/>
      <w:numFmt w:val="bullet"/>
      <w:lvlText w:val="▪"/>
      <w:lvlJc w:val="left"/>
      <w:pPr>
        <w:ind w:left="3600" w:firstLine="3240"/>
      </w:pPr>
      <w:rPr>
        <w:rFonts w:ascii="Arial" w:eastAsia="Arial" w:hAnsi="Arial" w:cs="Arial"/>
        <w:sz w:val="20"/>
        <w:szCs w:val="20"/>
      </w:rPr>
    </w:lvl>
    <w:lvl w:ilvl="5" w:tplc="995CC2D6">
      <w:start w:val="1"/>
      <w:numFmt w:val="bullet"/>
      <w:lvlText w:val="▪"/>
      <w:lvlJc w:val="left"/>
      <w:pPr>
        <w:ind w:left="4320" w:firstLine="3960"/>
      </w:pPr>
      <w:rPr>
        <w:rFonts w:ascii="Arial" w:eastAsia="Arial" w:hAnsi="Arial" w:cs="Arial"/>
        <w:sz w:val="20"/>
        <w:szCs w:val="20"/>
      </w:rPr>
    </w:lvl>
    <w:lvl w:ilvl="6" w:tplc="42B6CD90">
      <w:start w:val="1"/>
      <w:numFmt w:val="bullet"/>
      <w:lvlText w:val="▪"/>
      <w:lvlJc w:val="left"/>
      <w:pPr>
        <w:ind w:left="5040" w:firstLine="4680"/>
      </w:pPr>
      <w:rPr>
        <w:rFonts w:ascii="Arial" w:eastAsia="Arial" w:hAnsi="Arial" w:cs="Arial"/>
        <w:sz w:val="20"/>
        <w:szCs w:val="20"/>
      </w:rPr>
    </w:lvl>
    <w:lvl w:ilvl="7" w:tplc="BE8ED74E">
      <w:start w:val="1"/>
      <w:numFmt w:val="bullet"/>
      <w:lvlText w:val="▪"/>
      <w:lvlJc w:val="left"/>
      <w:pPr>
        <w:ind w:left="5760" w:firstLine="5400"/>
      </w:pPr>
      <w:rPr>
        <w:rFonts w:ascii="Arial" w:eastAsia="Arial" w:hAnsi="Arial" w:cs="Arial"/>
        <w:sz w:val="20"/>
        <w:szCs w:val="20"/>
      </w:rPr>
    </w:lvl>
    <w:lvl w:ilvl="8" w:tplc="7BB09E04">
      <w:start w:val="1"/>
      <w:numFmt w:val="bullet"/>
      <w:lvlText w:val="▪"/>
      <w:lvlJc w:val="left"/>
      <w:pPr>
        <w:ind w:left="6480" w:firstLine="6120"/>
      </w:pPr>
      <w:rPr>
        <w:rFonts w:ascii="Arial" w:eastAsia="Arial" w:hAnsi="Arial" w:cs="Arial"/>
        <w:sz w:val="20"/>
        <w:szCs w:val="20"/>
      </w:rPr>
    </w:lvl>
  </w:abstractNum>
  <w:abstractNum w:abstractNumId="16" w15:restartNumberingAfterBreak="0">
    <w:nsid w:val="32C15B19"/>
    <w:multiLevelType w:val="multilevel"/>
    <w:tmpl w:val="2178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013DB0"/>
    <w:multiLevelType w:val="hybridMultilevel"/>
    <w:tmpl w:val="E64CAD9C"/>
    <w:lvl w:ilvl="0" w:tplc="9748400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042179"/>
    <w:multiLevelType w:val="multilevel"/>
    <w:tmpl w:val="B5285C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5830DF9"/>
    <w:multiLevelType w:val="hybridMultilevel"/>
    <w:tmpl w:val="878477F0"/>
    <w:lvl w:ilvl="0" w:tplc="26D89314">
      <w:start w:val="1"/>
      <w:numFmt w:val="bullet"/>
      <w:lvlText w:val="●"/>
      <w:lvlJc w:val="left"/>
      <w:pPr>
        <w:ind w:left="720" w:firstLine="360"/>
      </w:pPr>
      <w:rPr>
        <w:rFonts w:ascii="Arial" w:eastAsia="Arial" w:hAnsi="Arial" w:cs="Arial"/>
        <w:sz w:val="20"/>
        <w:szCs w:val="20"/>
      </w:rPr>
    </w:lvl>
    <w:lvl w:ilvl="1" w:tplc="DC12329A">
      <w:start w:val="1"/>
      <w:numFmt w:val="bullet"/>
      <w:lvlText w:val="o"/>
      <w:lvlJc w:val="left"/>
      <w:pPr>
        <w:ind w:left="1440" w:firstLine="1080"/>
      </w:pPr>
      <w:rPr>
        <w:rFonts w:ascii="Arial" w:eastAsia="Arial" w:hAnsi="Arial" w:cs="Arial"/>
        <w:sz w:val="20"/>
        <w:szCs w:val="20"/>
      </w:rPr>
    </w:lvl>
    <w:lvl w:ilvl="2" w:tplc="C9101FE0">
      <w:start w:val="1"/>
      <w:numFmt w:val="bullet"/>
      <w:lvlText w:val="▪"/>
      <w:lvlJc w:val="left"/>
      <w:pPr>
        <w:ind w:left="2160" w:firstLine="1800"/>
      </w:pPr>
      <w:rPr>
        <w:rFonts w:ascii="Arial" w:eastAsia="Arial" w:hAnsi="Arial" w:cs="Arial"/>
        <w:sz w:val="20"/>
        <w:szCs w:val="20"/>
      </w:rPr>
    </w:lvl>
    <w:lvl w:ilvl="3" w:tplc="2EFA7764">
      <w:start w:val="1"/>
      <w:numFmt w:val="bullet"/>
      <w:lvlText w:val="▪"/>
      <w:lvlJc w:val="left"/>
      <w:pPr>
        <w:ind w:left="2880" w:firstLine="2520"/>
      </w:pPr>
      <w:rPr>
        <w:rFonts w:ascii="Arial" w:eastAsia="Arial" w:hAnsi="Arial" w:cs="Arial"/>
        <w:sz w:val="20"/>
        <w:szCs w:val="20"/>
      </w:rPr>
    </w:lvl>
    <w:lvl w:ilvl="4" w:tplc="BE263F8E">
      <w:start w:val="1"/>
      <w:numFmt w:val="bullet"/>
      <w:lvlText w:val="▪"/>
      <w:lvlJc w:val="left"/>
      <w:pPr>
        <w:ind w:left="3600" w:firstLine="3240"/>
      </w:pPr>
      <w:rPr>
        <w:rFonts w:ascii="Arial" w:eastAsia="Arial" w:hAnsi="Arial" w:cs="Arial"/>
        <w:sz w:val="20"/>
        <w:szCs w:val="20"/>
      </w:rPr>
    </w:lvl>
    <w:lvl w:ilvl="5" w:tplc="77207E64">
      <w:start w:val="1"/>
      <w:numFmt w:val="bullet"/>
      <w:lvlText w:val="▪"/>
      <w:lvlJc w:val="left"/>
      <w:pPr>
        <w:ind w:left="4320" w:firstLine="3960"/>
      </w:pPr>
      <w:rPr>
        <w:rFonts w:ascii="Arial" w:eastAsia="Arial" w:hAnsi="Arial" w:cs="Arial"/>
        <w:sz w:val="20"/>
        <w:szCs w:val="20"/>
      </w:rPr>
    </w:lvl>
    <w:lvl w:ilvl="6" w:tplc="5E3CB67E">
      <w:start w:val="1"/>
      <w:numFmt w:val="bullet"/>
      <w:lvlText w:val="▪"/>
      <w:lvlJc w:val="left"/>
      <w:pPr>
        <w:ind w:left="5040" w:firstLine="4680"/>
      </w:pPr>
      <w:rPr>
        <w:rFonts w:ascii="Arial" w:eastAsia="Arial" w:hAnsi="Arial" w:cs="Arial"/>
        <w:sz w:val="20"/>
        <w:szCs w:val="20"/>
      </w:rPr>
    </w:lvl>
    <w:lvl w:ilvl="7" w:tplc="891A2338">
      <w:start w:val="1"/>
      <w:numFmt w:val="bullet"/>
      <w:lvlText w:val="▪"/>
      <w:lvlJc w:val="left"/>
      <w:pPr>
        <w:ind w:left="5760" w:firstLine="5400"/>
      </w:pPr>
      <w:rPr>
        <w:rFonts w:ascii="Arial" w:eastAsia="Arial" w:hAnsi="Arial" w:cs="Arial"/>
        <w:sz w:val="20"/>
        <w:szCs w:val="20"/>
      </w:rPr>
    </w:lvl>
    <w:lvl w:ilvl="8" w:tplc="917E0A26">
      <w:start w:val="1"/>
      <w:numFmt w:val="bullet"/>
      <w:lvlText w:val="▪"/>
      <w:lvlJc w:val="left"/>
      <w:pPr>
        <w:ind w:left="6480" w:firstLine="6120"/>
      </w:pPr>
      <w:rPr>
        <w:rFonts w:ascii="Arial" w:eastAsia="Arial" w:hAnsi="Arial" w:cs="Arial"/>
        <w:sz w:val="20"/>
        <w:szCs w:val="20"/>
      </w:rPr>
    </w:lvl>
  </w:abstractNum>
  <w:abstractNum w:abstractNumId="20" w15:restartNumberingAfterBreak="0">
    <w:nsid w:val="3C926783"/>
    <w:multiLevelType w:val="multilevel"/>
    <w:tmpl w:val="9ADA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A935B8"/>
    <w:multiLevelType w:val="hybridMultilevel"/>
    <w:tmpl w:val="3D180ED6"/>
    <w:lvl w:ilvl="0" w:tplc="E752EB76">
      <w:start w:val="1"/>
      <w:numFmt w:val="bullet"/>
      <w:lvlText w:val="●"/>
      <w:lvlJc w:val="left"/>
      <w:pPr>
        <w:ind w:left="720" w:firstLine="360"/>
      </w:pPr>
      <w:rPr>
        <w:rFonts w:ascii="Arial" w:eastAsia="Arial" w:hAnsi="Arial" w:cs="Arial"/>
        <w:sz w:val="20"/>
        <w:szCs w:val="20"/>
      </w:rPr>
    </w:lvl>
    <w:lvl w:ilvl="1" w:tplc="CA4A22F8">
      <w:start w:val="1"/>
      <w:numFmt w:val="bullet"/>
      <w:lvlText w:val="●"/>
      <w:lvlJc w:val="left"/>
      <w:pPr>
        <w:ind w:left="1440" w:firstLine="1080"/>
      </w:pPr>
      <w:rPr>
        <w:rFonts w:ascii="Arial" w:eastAsia="Arial" w:hAnsi="Arial" w:cs="Arial"/>
        <w:sz w:val="20"/>
        <w:szCs w:val="20"/>
      </w:rPr>
    </w:lvl>
    <w:lvl w:ilvl="2" w:tplc="DDFA76E8">
      <w:start w:val="1"/>
      <w:numFmt w:val="bullet"/>
      <w:lvlText w:val="▪"/>
      <w:lvlJc w:val="left"/>
      <w:pPr>
        <w:ind w:left="2160" w:firstLine="1800"/>
      </w:pPr>
      <w:rPr>
        <w:rFonts w:ascii="Arial" w:eastAsia="Arial" w:hAnsi="Arial" w:cs="Arial"/>
        <w:sz w:val="20"/>
        <w:szCs w:val="20"/>
      </w:rPr>
    </w:lvl>
    <w:lvl w:ilvl="3" w:tplc="3A66DBFC">
      <w:start w:val="1"/>
      <w:numFmt w:val="bullet"/>
      <w:lvlText w:val="▪"/>
      <w:lvlJc w:val="left"/>
      <w:pPr>
        <w:ind w:left="2880" w:firstLine="2520"/>
      </w:pPr>
      <w:rPr>
        <w:rFonts w:ascii="Arial" w:eastAsia="Arial" w:hAnsi="Arial" w:cs="Arial"/>
        <w:sz w:val="20"/>
        <w:szCs w:val="20"/>
      </w:rPr>
    </w:lvl>
    <w:lvl w:ilvl="4" w:tplc="15FA8592">
      <w:start w:val="1"/>
      <w:numFmt w:val="bullet"/>
      <w:lvlText w:val="▪"/>
      <w:lvlJc w:val="left"/>
      <w:pPr>
        <w:ind w:left="3600" w:firstLine="3240"/>
      </w:pPr>
      <w:rPr>
        <w:rFonts w:ascii="Arial" w:eastAsia="Arial" w:hAnsi="Arial" w:cs="Arial"/>
        <w:sz w:val="20"/>
        <w:szCs w:val="20"/>
      </w:rPr>
    </w:lvl>
    <w:lvl w:ilvl="5" w:tplc="BCFC8DBA">
      <w:start w:val="1"/>
      <w:numFmt w:val="bullet"/>
      <w:lvlText w:val="▪"/>
      <w:lvlJc w:val="left"/>
      <w:pPr>
        <w:ind w:left="4320" w:firstLine="3960"/>
      </w:pPr>
      <w:rPr>
        <w:rFonts w:ascii="Arial" w:eastAsia="Arial" w:hAnsi="Arial" w:cs="Arial"/>
        <w:sz w:val="20"/>
        <w:szCs w:val="20"/>
      </w:rPr>
    </w:lvl>
    <w:lvl w:ilvl="6" w:tplc="8C984790">
      <w:start w:val="1"/>
      <w:numFmt w:val="bullet"/>
      <w:lvlText w:val="▪"/>
      <w:lvlJc w:val="left"/>
      <w:pPr>
        <w:ind w:left="5040" w:firstLine="4680"/>
      </w:pPr>
      <w:rPr>
        <w:rFonts w:ascii="Arial" w:eastAsia="Arial" w:hAnsi="Arial" w:cs="Arial"/>
        <w:sz w:val="20"/>
        <w:szCs w:val="20"/>
      </w:rPr>
    </w:lvl>
    <w:lvl w:ilvl="7" w:tplc="D06696A2">
      <w:start w:val="1"/>
      <w:numFmt w:val="bullet"/>
      <w:lvlText w:val="▪"/>
      <w:lvlJc w:val="left"/>
      <w:pPr>
        <w:ind w:left="5760" w:firstLine="5400"/>
      </w:pPr>
      <w:rPr>
        <w:rFonts w:ascii="Arial" w:eastAsia="Arial" w:hAnsi="Arial" w:cs="Arial"/>
        <w:sz w:val="20"/>
        <w:szCs w:val="20"/>
      </w:rPr>
    </w:lvl>
    <w:lvl w:ilvl="8" w:tplc="41F6C600">
      <w:start w:val="1"/>
      <w:numFmt w:val="bullet"/>
      <w:lvlText w:val="▪"/>
      <w:lvlJc w:val="left"/>
      <w:pPr>
        <w:ind w:left="6480" w:firstLine="6120"/>
      </w:pPr>
      <w:rPr>
        <w:rFonts w:ascii="Arial" w:eastAsia="Arial" w:hAnsi="Arial" w:cs="Arial"/>
        <w:sz w:val="20"/>
        <w:szCs w:val="20"/>
      </w:rPr>
    </w:lvl>
  </w:abstractNum>
  <w:abstractNum w:abstractNumId="22" w15:restartNumberingAfterBreak="0">
    <w:nsid w:val="3EDD64B8"/>
    <w:multiLevelType w:val="hybridMultilevel"/>
    <w:tmpl w:val="4694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86647"/>
    <w:multiLevelType w:val="hybridMultilevel"/>
    <w:tmpl w:val="0546C5CC"/>
    <w:lvl w:ilvl="0" w:tplc="3B3CEDAE">
      <w:start w:val="1"/>
      <w:numFmt w:val="bullet"/>
      <w:lvlText w:val="●"/>
      <w:lvlJc w:val="left"/>
      <w:pPr>
        <w:ind w:left="720" w:firstLine="360"/>
      </w:pPr>
      <w:rPr>
        <w:rFonts w:ascii="Arial" w:eastAsia="Arial" w:hAnsi="Arial" w:cs="Arial"/>
        <w:sz w:val="20"/>
        <w:szCs w:val="20"/>
      </w:rPr>
    </w:lvl>
    <w:lvl w:ilvl="1" w:tplc="E96EB4BC">
      <w:start w:val="1"/>
      <w:numFmt w:val="bullet"/>
      <w:lvlText w:val="o"/>
      <w:lvlJc w:val="left"/>
      <w:pPr>
        <w:ind w:left="1440" w:firstLine="1080"/>
      </w:pPr>
      <w:rPr>
        <w:rFonts w:ascii="Arial" w:eastAsia="Arial" w:hAnsi="Arial" w:cs="Arial"/>
        <w:sz w:val="20"/>
        <w:szCs w:val="20"/>
      </w:rPr>
    </w:lvl>
    <w:lvl w:ilvl="2" w:tplc="3318A150">
      <w:start w:val="1"/>
      <w:numFmt w:val="bullet"/>
      <w:lvlText w:val="▪"/>
      <w:lvlJc w:val="left"/>
      <w:pPr>
        <w:ind w:left="2160" w:firstLine="1800"/>
      </w:pPr>
      <w:rPr>
        <w:rFonts w:ascii="Arial" w:eastAsia="Arial" w:hAnsi="Arial" w:cs="Arial"/>
        <w:sz w:val="20"/>
        <w:szCs w:val="20"/>
      </w:rPr>
    </w:lvl>
    <w:lvl w:ilvl="3" w:tplc="07C0D1A0">
      <w:start w:val="1"/>
      <w:numFmt w:val="bullet"/>
      <w:lvlText w:val="▪"/>
      <w:lvlJc w:val="left"/>
      <w:pPr>
        <w:ind w:left="2880" w:firstLine="2520"/>
      </w:pPr>
      <w:rPr>
        <w:rFonts w:ascii="Arial" w:eastAsia="Arial" w:hAnsi="Arial" w:cs="Arial"/>
        <w:sz w:val="20"/>
        <w:szCs w:val="20"/>
      </w:rPr>
    </w:lvl>
    <w:lvl w:ilvl="4" w:tplc="93EC397A">
      <w:start w:val="1"/>
      <w:numFmt w:val="bullet"/>
      <w:lvlText w:val="▪"/>
      <w:lvlJc w:val="left"/>
      <w:pPr>
        <w:ind w:left="3600" w:firstLine="3240"/>
      </w:pPr>
      <w:rPr>
        <w:rFonts w:ascii="Arial" w:eastAsia="Arial" w:hAnsi="Arial" w:cs="Arial"/>
        <w:sz w:val="20"/>
        <w:szCs w:val="20"/>
      </w:rPr>
    </w:lvl>
    <w:lvl w:ilvl="5" w:tplc="65D03EAE">
      <w:start w:val="1"/>
      <w:numFmt w:val="bullet"/>
      <w:lvlText w:val="▪"/>
      <w:lvlJc w:val="left"/>
      <w:pPr>
        <w:ind w:left="4320" w:firstLine="3960"/>
      </w:pPr>
      <w:rPr>
        <w:rFonts w:ascii="Arial" w:eastAsia="Arial" w:hAnsi="Arial" w:cs="Arial"/>
        <w:sz w:val="20"/>
        <w:szCs w:val="20"/>
      </w:rPr>
    </w:lvl>
    <w:lvl w:ilvl="6" w:tplc="2B96A828">
      <w:start w:val="1"/>
      <w:numFmt w:val="bullet"/>
      <w:lvlText w:val="▪"/>
      <w:lvlJc w:val="left"/>
      <w:pPr>
        <w:ind w:left="5040" w:firstLine="4680"/>
      </w:pPr>
      <w:rPr>
        <w:rFonts w:ascii="Arial" w:eastAsia="Arial" w:hAnsi="Arial" w:cs="Arial"/>
        <w:sz w:val="20"/>
        <w:szCs w:val="20"/>
      </w:rPr>
    </w:lvl>
    <w:lvl w:ilvl="7" w:tplc="80E66C80">
      <w:start w:val="1"/>
      <w:numFmt w:val="bullet"/>
      <w:lvlText w:val="▪"/>
      <w:lvlJc w:val="left"/>
      <w:pPr>
        <w:ind w:left="5760" w:firstLine="5400"/>
      </w:pPr>
      <w:rPr>
        <w:rFonts w:ascii="Arial" w:eastAsia="Arial" w:hAnsi="Arial" w:cs="Arial"/>
        <w:sz w:val="20"/>
        <w:szCs w:val="20"/>
      </w:rPr>
    </w:lvl>
    <w:lvl w:ilvl="8" w:tplc="FCD03AEE">
      <w:start w:val="1"/>
      <w:numFmt w:val="bullet"/>
      <w:lvlText w:val="▪"/>
      <w:lvlJc w:val="left"/>
      <w:pPr>
        <w:ind w:left="6480" w:firstLine="6120"/>
      </w:pPr>
      <w:rPr>
        <w:rFonts w:ascii="Arial" w:eastAsia="Arial" w:hAnsi="Arial" w:cs="Arial"/>
        <w:sz w:val="20"/>
        <w:szCs w:val="20"/>
      </w:rPr>
    </w:lvl>
  </w:abstractNum>
  <w:abstractNum w:abstractNumId="24" w15:restartNumberingAfterBreak="0">
    <w:nsid w:val="431B26D1"/>
    <w:multiLevelType w:val="multilevel"/>
    <w:tmpl w:val="A3A67F3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5" w15:restartNumberingAfterBreak="0">
    <w:nsid w:val="43281191"/>
    <w:multiLevelType w:val="hybridMultilevel"/>
    <w:tmpl w:val="461C04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C24548"/>
    <w:multiLevelType w:val="multilevel"/>
    <w:tmpl w:val="2902B1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478C14F9"/>
    <w:multiLevelType w:val="hybridMultilevel"/>
    <w:tmpl w:val="6DC48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D406077"/>
    <w:multiLevelType w:val="hybridMultilevel"/>
    <w:tmpl w:val="DD2A1D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6E4388B"/>
    <w:multiLevelType w:val="multilevel"/>
    <w:tmpl w:val="DCF6552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0" w15:restartNumberingAfterBreak="0">
    <w:nsid w:val="5A9967E8"/>
    <w:multiLevelType w:val="multilevel"/>
    <w:tmpl w:val="F672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494407"/>
    <w:multiLevelType w:val="multilevel"/>
    <w:tmpl w:val="87A2D7C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2" w15:restartNumberingAfterBreak="0">
    <w:nsid w:val="60CE7EA1"/>
    <w:multiLevelType w:val="hybridMultilevel"/>
    <w:tmpl w:val="9EC690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A3085C"/>
    <w:multiLevelType w:val="hybridMultilevel"/>
    <w:tmpl w:val="D1F89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CA5A77"/>
    <w:multiLevelType w:val="hybridMultilevel"/>
    <w:tmpl w:val="AE929BF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6F65F7"/>
    <w:multiLevelType w:val="multilevel"/>
    <w:tmpl w:val="101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A85729"/>
    <w:multiLevelType w:val="hybridMultilevel"/>
    <w:tmpl w:val="FB56B2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A9E7F52"/>
    <w:multiLevelType w:val="multilevel"/>
    <w:tmpl w:val="7EC4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D459CE"/>
    <w:multiLevelType w:val="multilevel"/>
    <w:tmpl w:val="A4C8055E"/>
    <w:lvl w:ilvl="0">
      <w:start w:val="1"/>
      <w:numFmt w:val="bullet"/>
      <w:lvlText w:val=""/>
      <w:lvlJc w:val="left"/>
      <w:pPr>
        <w:ind w:left="0" w:firstLine="360"/>
      </w:pPr>
      <w:rPr>
        <w:rFonts w:ascii="Symbol" w:hAnsi="Symbol"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39" w15:restartNumberingAfterBreak="0">
    <w:nsid w:val="7D806651"/>
    <w:multiLevelType w:val="multilevel"/>
    <w:tmpl w:val="87A2D7C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0" w15:restartNumberingAfterBreak="0">
    <w:nsid w:val="7D8935BE"/>
    <w:multiLevelType w:val="hybridMultilevel"/>
    <w:tmpl w:val="1388909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10"/>
  </w:num>
  <w:num w:numId="4">
    <w:abstractNumId w:val="13"/>
  </w:num>
  <w:num w:numId="5">
    <w:abstractNumId w:val="1"/>
  </w:num>
  <w:num w:numId="6">
    <w:abstractNumId w:val="38"/>
  </w:num>
  <w:num w:numId="7">
    <w:abstractNumId w:val="26"/>
  </w:num>
  <w:num w:numId="8">
    <w:abstractNumId w:val="27"/>
  </w:num>
  <w:num w:numId="9">
    <w:abstractNumId w:val="33"/>
  </w:num>
  <w:num w:numId="10">
    <w:abstractNumId w:val="22"/>
  </w:num>
  <w:num w:numId="11">
    <w:abstractNumId w:val="8"/>
  </w:num>
  <w:num w:numId="12">
    <w:abstractNumId w:val="23"/>
  </w:num>
  <w:num w:numId="13">
    <w:abstractNumId w:val="12"/>
  </w:num>
  <w:num w:numId="14">
    <w:abstractNumId w:val="15"/>
  </w:num>
  <w:num w:numId="15">
    <w:abstractNumId w:val="21"/>
  </w:num>
  <w:num w:numId="16">
    <w:abstractNumId w:val="29"/>
  </w:num>
  <w:num w:numId="17">
    <w:abstractNumId w:val="24"/>
  </w:num>
  <w:num w:numId="18">
    <w:abstractNumId w:val="19"/>
  </w:num>
  <w:num w:numId="19">
    <w:abstractNumId w:val="9"/>
  </w:num>
  <w:num w:numId="20">
    <w:abstractNumId w:val="3"/>
  </w:num>
  <w:num w:numId="21">
    <w:abstractNumId w:val="28"/>
  </w:num>
  <w:num w:numId="22">
    <w:abstractNumId w:val="32"/>
  </w:num>
  <w:num w:numId="23">
    <w:abstractNumId w:val="40"/>
  </w:num>
  <w:num w:numId="24">
    <w:abstractNumId w:val="11"/>
  </w:num>
  <w:num w:numId="25">
    <w:abstractNumId w:val="31"/>
  </w:num>
  <w:num w:numId="26">
    <w:abstractNumId w:val="39"/>
  </w:num>
  <w:num w:numId="27">
    <w:abstractNumId w:val="37"/>
  </w:num>
  <w:num w:numId="28">
    <w:abstractNumId w:val="30"/>
  </w:num>
  <w:num w:numId="29">
    <w:abstractNumId w:val="36"/>
  </w:num>
  <w:num w:numId="30">
    <w:abstractNumId w:val="14"/>
  </w:num>
  <w:num w:numId="31">
    <w:abstractNumId w:val="4"/>
  </w:num>
  <w:num w:numId="32">
    <w:abstractNumId w:val="18"/>
  </w:num>
  <w:num w:numId="33">
    <w:abstractNumId w:val="25"/>
  </w:num>
  <w:num w:numId="34">
    <w:abstractNumId w:val="34"/>
  </w:num>
  <w:num w:numId="35">
    <w:abstractNumId w:val="35"/>
  </w:num>
  <w:num w:numId="36">
    <w:abstractNumId w:val="5"/>
  </w:num>
  <w:num w:numId="37">
    <w:abstractNumId w:val="16"/>
  </w:num>
  <w:num w:numId="38">
    <w:abstractNumId w:val="20"/>
  </w:num>
  <w:num w:numId="39">
    <w:abstractNumId w:val="2"/>
  </w:num>
  <w:num w:numId="40">
    <w:abstractNumId w:val="17"/>
  </w:num>
  <w:num w:numId="41">
    <w:abstractNumId w:val="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4FE"/>
    <w:rsid w:val="00000A85"/>
    <w:rsid w:val="00003C41"/>
    <w:rsid w:val="000075B9"/>
    <w:rsid w:val="00010946"/>
    <w:rsid w:val="000116AB"/>
    <w:rsid w:val="00015960"/>
    <w:rsid w:val="00022174"/>
    <w:rsid w:val="0002514B"/>
    <w:rsid w:val="0002539E"/>
    <w:rsid w:val="000258C3"/>
    <w:rsid w:val="00031F21"/>
    <w:rsid w:val="00042554"/>
    <w:rsid w:val="00043F5C"/>
    <w:rsid w:val="00052254"/>
    <w:rsid w:val="00054D06"/>
    <w:rsid w:val="00066B62"/>
    <w:rsid w:val="00084E3F"/>
    <w:rsid w:val="000853A4"/>
    <w:rsid w:val="000858AE"/>
    <w:rsid w:val="000871DF"/>
    <w:rsid w:val="00087D54"/>
    <w:rsid w:val="00094CD2"/>
    <w:rsid w:val="000A3D70"/>
    <w:rsid w:val="000A7266"/>
    <w:rsid w:val="000B352C"/>
    <w:rsid w:val="000B72F6"/>
    <w:rsid w:val="000C1549"/>
    <w:rsid w:val="000D157B"/>
    <w:rsid w:val="000D1BF7"/>
    <w:rsid w:val="000D2C69"/>
    <w:rsid w:val="000D3302"/>
    <w:rsid w:val="000D3DFA"/>
    <w:rsid w:val="000D3F5E"/>
    <w:rsid w:val="000E69B0"/>
    <w:rsid w:val="000F5BBC"/>
    <w:rsid w:val="00100BB0"/>
    <w:rsid w:val="001011E4"/>
    <w:rsid w:val="001017B1"/>
    <w:rsid w:val="00102A6D"/>
    <w:rsid w:val="00113BD9"/>
    <w:rsid w:val="00113D1D"/>
    <w:rsid w:val="0012063A"/>
    <w:rsid w:val="001250B0"/>
    <w:rsid w:val="001272D6"/>
    <w:rsid w:val="0015339F"/>
    <w:rsid w:val="001553DE"/>
    <w:rsid w:val="001747D4"/>
    <w:rsid w:val="001777EC"/>
    <w:rsid w:val="001844E0"/>
    <w:rsid w:val="00186508"/>
    <w:rsid w:val="0019020C"/>
    <w:rsid w:val="00195A40"/>
    <w:rsid w:val="001A128B"/>
    <w:rsid w:val="001A73E3"/>
    <w:rsid w:val="001B31AD"/>
    <w:rsid w:val="001B3F01"/>
    <w:rsid w:val="001B479A"/>
    <w:rsid w:val="001B68BF"/>
    <w:rsid w:val="001C3A2F"/>
    <w:rsid w:val="001D076A"/>
    <w:rsid w:val="001D1DEB"/>
    <w:rsid w:val="001D3C88"/>
    <w:rsid w:val="001D4FAA"/>
    <w:rsid w:val="001D7637"/>
    <w:rsid w:val="001E4923"/>
    <w:rsid w:val="001E67D6"/>
    <w:rsid w:val="001F36C1"/>
    <w:rsid w:val="002070D5"/>
    <w:rsid w:val="002072E7"/>
    <w:rsid w:val="00213C0F"/>
    <w:rsid w:val="00213CBA"/>
    <w:rsid w:val="00222620"/>
    <w:rsid w:val="002265F2"/>
    <w:rsid w:val="002379D6"/>
    <w:rsid w:val="002379D8"/>
    <w:rsid w:val="00251C60"/>
    <w:rsid w:val="00260D52"/>
    <w:rsid w:val="0026451A"/>
    <w:rsid w:val="00267BAE"/>
    <w:rsid w:val="002701FB"/>
    <w:rsid w:val="00284C2E"/>
    <w:rsid w:val="00285C85"/>
    <w:rsid w:val="002915AD"/>
    <w:rsid w:val="00297B08"/>
    <w:rsid w:val="002A11B6"/>
    <w:rsid w:val="002A156D"/>
    <w:rsid w:val="002B324C"/>
    <w:rsid w:val="002B3BEF"/>
    <w:rsid w:val="002B6734"/>
    <w:rsid w:val="002B6F55"/>
    <w:rsid w:val="002D285D"/>
    <w:rsid w:val="002D71E5"/>
    <w:rsid w:val="002E7A30"/>
    <w:rsid w:val="00300958"/>
    <w:rsid w:val="00302E9F"/>
    <w:rsid w:val="00303231"/>
    <w:rsid w:val="00316570"/>
    <w:rsid w:val="00320168"/>
    <w:rsid w:val="00337699"/>
    <w:rsid w:val="00340331"/>
    <w:rsid w:val="003417FC"/>
    <w:rsid w:val="00344A3F"/>
    <w:rsid w:val="00354617"/>
    <w:rsid w:val="0035739C"/>
    <w:rsid w:val="003635A2"/>
    <w:rsid w:val="0036517E"/>
    <w:rsid w:val="00367223"/>
    <w:rsid w:val="00372098"/>
    <w:rsid w:val="00373812"/>
    <w:rsid w:val="00374AE1"/>
    <w:rsid w:val="00376B18"/>
    <w:rsid w:val="003872A9"/>
    <w:rsid w:val="00393FF8"/>
    <w:rsid w:val="0039508F"/>
    <w:rsid w:val="003A4C10"/>
    <w:rsid w:val="003B2DE9"/>
    <w:rsid w:val="003B30A0"/>
    <w:rsid w:val="003C2C77"/>
    <w:rsid w:val="003F06F4"/>
    <w:rsid w:val="003F1C37"/>
    <w:rsid w:val="003F291C"/>
    <w:rsid w:val="003F32F0"/>
    <w:rsid w:val="003F74FE"/>
    <w:rsid w:val="00410892"/>
    <w:rsid w:val="00435042"/>
    <w:rsid w:val="004542A7"/>
    <w:rsid w:val="00454BB8"/>
    <w:rsid w:val="00456EF2"/>
    <w:rsid w:val="00461455"/>
    <w:rsid w:val="00463B7E"/>
    <w:rsid w:val="00465DC8"/>
    <w:rsid w:val="00472DA2"/>
    <w:rsid w:val="004806A7"/>
    <w:rsid w:val="00482E6E"/>
    <w:rsid w:val="0048530B"/>
    <w:rsid w:val="0048643C"/>
    <w:rsid w:val="0049085F"/>
    <w:rsid w:val="004B4F56"/>
    <w:rsid w:val="004B5A79"/>
    <w:rsid w:val="004B6452"/>
    <w:rsid w:val="004D2F58"/>
    <w:rsid w:val="004E42D9"/>
    <w:rsid w:val="00500A66"/>
    <w:rsid w:val="00500EB1"/>
    <w:rsid w:val="00504A33"/>
    <w:rsid w:val="00526C75"/>
    <w:rsid w:val="00527DCF"/>
    <w:rsid w:val="00545421"/>
    <w:rsid w:val="00545A6E"/>
    <w:rsid w:val="00552EEE"/>
    <w:rsid w:val="00555ECD"/>
    <w:rsid w:val="00565447"/>
    <w:rsid w:val="00565A9A"/>
    <w:rsid w:val="0056623D"/>
    <w:rsid w:val="00571737"/>
    <w:rsid w:val="00585765"/>
    <w:rsid w:val="005A1ECD"/>
    <w:rsid w:val="005A260E"/>
    <w:rsid w:val="005B6B97"/>
    <w:rsid w:val="005B79FF"/>
    <w:rsid w:val="005B7DB8"/>
    <w:rsid w:val="005C35DB"/>
    <w:rsid w:val="005C3665"/>
    <w:rsid w:val="005D0773"/>
    <w:rsid w:val="005D1B76"/>
    <w:rsid w:val="005D37AD"/>
    <w:rsid w:val="005D5194"/>
    <w:rsid w:val="005D5A5A"/>
    <w:rsid w:val="005E7DD8"/>
    <w:rsid w:val="005F51DC"/>
    <w:rsid w:val="005F67BD"/>
    <w:rsid w:val="005F77F6"/>
    <w:rsid w:val="00602519"/>
    <w:rsid w:val="00603E70"/>
    <w:rsid w:val="00611F2C"/>
    <w:rsid w:val="0061249F"/>
    <w:rsid w:val="00612C98"/>
    <w:rsid w:val="00621D6A"/>
    <w:rsid w:val="00625CE4"/>
    <w:rsid w:val="006260E3"/>
    <w:rsid w:val="006308D8"/>
    <w:rsid w:val="00632E69"/>
    <w:rsid w:val="006335B5"/>
    <w:rsid w:val="00634B76"/>
    <w:rsid w:val="00635C71"/>
    <w:rsid w:val="00637727"/>
    <w:rsid w:val="006422C9"/>
    <w:rsid w:val="006471F6"/>
    <w:rsid w:val="00647B92"/>
    <w:rsid w:val="00647DC6"/>
    <w:rsid w:val="006502E1"/>
    <w:rsid w:val="00655220"/>
    <w:rsid w:val="0067556E"/>
    <w:rsid w:val="00680D59"/>
    <w:rsid w:val="0068130A"/>
    <w:rsid w:val="0069004A"/>
    <w:rsid w:val="00693F57"/>
    <w:rsid w:val="006952DD"/>
    <w:rsid w:val="00695579"/>
    <w:rsid w:val="00695A93"/>
    <w:rsid w:val="00695C5B"/>
    <w:rsid w:val="006A0F78"/>
    <w:rsid w:val="006A19FB"/>
    <w:rsid w:val="006A3991"/>
    <w:rsid w:val="006A5668"/>
    <w:rsid w:val="006B150C"/>
    <w:rsid w:val="006B7494"/>
    <w:rsid w:val="006C6C0C"/>
    <w:rsid w:val="006C7519"/>
    <w:rsid w:val="006F491D"/>
    <w:rsid w:val="00701F5B"/>
    <w:rsid w:val="0070449F"/>
    <w:rsid w:val="00717814"/>
    <w:rsid w:val="00720D31"/>
    <w:rsid w:val="007222D1"/>
    <w:rsid w:val="00726FD1"/>
    <w:rsid w:val="007271AF"/>
    <w:rsid w:val="007418DB"/>
    <w:rsid w:val="00754D6D"/>
    <w:rsid w:val="0075765E"/>
    <w:rsid w:val="00771C90"/>
    <w:rsid w:val="00776781"/>
    <w:rsid w:val="00782101"/>
    <w:rsid w:val="00782AC9"/>
    <w:rsid w:val="007838F5"/>
    <w:rsid w:val="007857DD"/>
    <w:rsid w:val="00794495"/>
    <w:rsid w:val="007A18A4"/>
    <w:rsid w:val="007A3CB3"/>
    <w:rsid w:val="007A7E5C"/>
    <w:rsid w:val="007B07A6"/>
    <w:rsid w:val="007B209F"/>
    <w:rsid w:val="007C409D"/>
    <w:rsid w:val="007C4FE6"/>
    <w:rsid w:val="007C6CAC"/>
    <w:rsid w:val="007D32A9"/>
    <w:rsid w:val="007D71F2"/>
    <w:rsid w:val="007E3423"/>
    <w:rsid w:val="007E47C5"/>
    <w:rsid w:val="007E7E1E"/>
    <w:rsid w:val="007F126B"/>
    <w:rsid w:val="007F4CAA"/>
    <w:rsid w:val="007F5380"/>
    <w:rsid w:val="00805777"/>
    <w:rsid w:val="008132FD"/>
    <w:rsid w:val="00816351"/>
    <w:rsid w:val="00820FA2"/>
    <w:rsid w:val="00821DB2"/>
    <w:rsid w:val="00822B0B"/>
    <w:rsid w:val="00824486"/>
    <w:rsid w:val="008300C7"/>
    <w:rsid w:val="00830D00"/>
    <w:rsid w:val="008324BD"/>
    <w:rsid w:val="008400CC"/>
    <w:rsid w:val="0084035C"/>
    <w:rsid w:val="0084721D"/>
    <w:rsid w:val="008539D0"/>
    <w:rsid w:val="00853D75"/>
    <w:rsid w:val="00863499"/>
    <w:rsid w:val="00871AE7"/>
    <w:rsid w:val="008764DA"/>
    <w:rsid w:val="00886A40"/>
    <w:rsid w:val="00887F37"/>
    <w:rsid w:val="008A5CC8"/>
    <w:rsid w:val="008A66C1"/>
    <w:rsid w:val="008A70BA"/>
    <w:rsid w:val="008B3485"/>
    <w:rsid w:val="008B7E40"/>
    <w:rsid w:val="008C7146"/>
    <w:rsid w:val="008D1BD5"/>
    <w:rsid w:val="008D45A1"/>
    <w:rsid w:val="008D6C5A"/>
    <w:rsid w:val="008E00F7"/>
    <w:rsid w:val="008E2380"/>
    <w:rsid w:val="00922348"/>
    <w:rsid w:val="00931E94"/>
    <w:rsid w:val="00935FC1"/>
    <w:rsid w:val="00942C69"/>
    <w:rsid w:val="00951A15"/>
    <w:rsid w:val="009534A7"/>
    <w:rsid w:val="00955B1E"/>
    <w:rsid w:val="00972EA6"/>
    <w:rsid w:val="009750D4"/>
    <w:rsid w:val="009756FD"/>
    <w:rsid w:val="00982FD2"/>
    <w:rsid w:val="009848ED"/>
    <w:rsid w:val="00987CDE"/>
    <w:rsid w:val="00990DD7"/>
    <w:rsid w:val="009978E0"/>
    <w:rsid w:val="009A0462"/>
    <w:rsid w:val="009B0CA4"/>
    <w:rsid w:val="009B7C87"/>
    <w:rsid w:val="009C1CC4"/>
    <w:rsid w:val="009C652B"/>
    <w:rsid w:val="009D05CB"/>
    <w:rsid w:val="009D2196"/>
    <w:rsid w:val="009D6461"/>
    <w:rsid w:val="009E02AC"/>
    <w:rsid w:val="009F5BD6"/>
    <w:rsid w:val="009F7AE1"/>
    <w:rsid w:val="00A00487"/>
    <w:rsid w:val="00A116B9"/>
    <w:rsid w:val="00A12AB7"/>
    <w:rsid w:val="00A14312"/>
    <w:rsid w:val="00A21B77"/>
    <w:rsid w:val="00A24592"/>
    <w:rsid w:val="00A2571C"/>
    <w:rsid w:val="00A30CF4"/>
    <w:rsid w:val="00A33647"/>
    <w:rsid w:val="00A41934"/>
    <w:rsid w:val="00A50FD8"/>
    <w:rsid w:val="00A547A8"/>
    <w:rsid w:val="00A560DC"/>
    <w:rsid w:val="00A60B79"/>
    <w:rsid w:val="00A62DC3"/>
    <w:rsid w:val="00A630F4"/>
    <w:rsid w:val="00A676EF"/>
    <w:rsid w:val="00A71965"/>
    <w:rsid w:val="00A754F7"/>
    <w:rsid w:val="00A7704A"/>
    <w:rsid w:val="00A823DB"/>
    <w:rsid w:val="00A8461E"/>
    <w:rsid w:val="00A93F45"/>
    <w:rsid w:val="00AB7E83"/>
    <w:rsid w:val="00AD13D6"/>
    <w:rsid w:val="00AD1E1F"/>
    <w:rsid w:val="00AE5184"/>
    <w:rsid w:val="00AE56BE"/>
    <w:rsid w:val="00AF657A"/>
    <w:rsid w:val="00B00A5E"/>
    <w:rsid w:val="00B03F08"/>
    <w:rsid w:val="00B21909"/>
    <w:rsid w:val="00B30B4E"/>
    <w:rsid w:val="00B31DEA"/>
    <w:rsid w:val="00B33C5E"/>
    <w:rsid w:val="00B33F8D"/>
    <w:rsid w:val="00B43DB1"/>
    <w:rsid w:val="00B43F39"/>
    <w:rsid w:val="00B4574E"/>
    <w:rsid w:val="00B55B7B"/>
    <w:rsid w:val="00B56413"/>
    <w:rsid w:val="00B65E4F"/>
    <w:rsid w:val="00B678B7"/>
    <w:rsid w:val="00B7652E"/>
    <w:rsid w:val="00B87A93"/>
    <w:rsid w:val="00B9725D"/>
    <w:rsid w:val="00B97892"/>
    <w:rsid w:val="00BA20AB"/>
    <w:rsid w:val="00BA46E2"/>
    <w:rsid w:val="00BA77BF"/>
    <w:rsid w:val="00BB66D2"/>
    <w:rsid w:val="00BC78F4"/>
    <w:rsid w:val="00BD04ED"/>
    <w:rsid w:val="00BD137E"/>
    <w:rsid w:val="00C0121A"/>
    <w:rsid w:val="00C03102"/>
    <w:rsid w:val="00C03D91"/>
    <w:rsid w:val="00C0594E"/>
    <w:rsid w:val="00C06262"/>
    <w:rsid w:val="00C1006E"/>
    <w:rsid w:val="00C12C43"/>
    <w:rsid w:val="00C15F3D"/>
    <w:rsid w:val="00C32C24"/>
    <w:rsid w:val="00C32C3D"/>
    <w:rsid w:val="00C40E45"/>
    <w:rsid w:val="00C429B9"/>
    <w:rsid w:val="00C436FE"/>
    <w:rsid w:val="00C526FF"/>
    <w:rsid w:val="00C53642"/>
    <w:rsid w:val="00C57632"/>
    <w:rsid w:val="00C738E1"/>
    <w:rsid w:val="00C9773C"/>
    <w:rsid w:val="00CA1496"/>
    <w:rsid w:val="00CA382B"/>
    <w:rsid w:val="00CC56C8"/>
    <w:rsid w:val="00CC65D2"/>
    <w:rsid w:val="00CC7C5B"/>
    <w:rsid w:val="00CD39FD"/>
    <w:rsid w:val="00CD5BBA"/>
    <w:rsid w:val="00CD6F3C"/>
    <w:rsid w:val="00CE28AF"/>
    <w:rsid w:val="00CE5D45"/>
    <w:rsid w:val="00CE6063"/>
    <w:rsid w:val="00CF6697"/>
    <w:rsid w:val="00CF7BFE"/>
    <w:rsid w:val="00D00ADF"/>
    <w:rsid w:val="00D02F72"/>
    <w:rsid w:val="00D048DC"/>
    <w:rsid w:val="00D06220"/>
    <w:rsid w:val="00D11CBF"/>
    <w:rsid w:val="00D25F36"/>
    <w:rsid w:val="00D31A3E"/>
    <w:rsid w:val="00D43A95"/>
    <w:rsid w:val="00D52351"/>
    <w:rsid w:val="00D53D11"/>
    <w:rsid w:val="00D573B0"/>
    <w:rsid w:val="00D60AD6"/>
    <w:rsid w:val="00D62D22"/>
    <w:rsid w:val="00D65B74"/>
    <w:rsid w:val="00D73CFB"/>
    <w:rsid w:val="00D74E50"/>
    <w:rsid w:val="00D81AFC"/>
    <w:rsid w:val="00D865C3"/>
    <w:rsid w:val="00D90348"/>
    <w:rsid w:val="00DA4E0C"/>
    <w:rsid w:val="00DB1460"/>
    <w:rsid w:val="00DB7C16"/>
    <w:rsid w:val="00DC2A74"/>
    <w:rsid w:val="00DC4721"/>
    <w:rsid w:val="00DC7514"/>
    <w:rsid w:val="00DC7CD7"/>
    <w:rsid w:val="00DD0561"/>
    <w:rsid w:val="00DD0B31"/>
    <w:rsid w:val="00DD40DB"/>
    <w:rsid w:val="00DD5EB7"/>
    <w:rsid w:val="00DD6BEE"/>
    <w:rsid w:val="00DF210B"/>
    <w:rsid w:val="00DF33B3"/>
    <w:rsid w:val="00E00AC2"/>
    <w:rsid w:val="00E01E5D"/>
    <w:rsid w:val="00E064F6"/>
    <w:rsid w:val="00E12D3B"/>
    <w:rsid w:val="00E22436"/>
    <w:rsid w:val="00E22C3D"/>
    <w:rsid w:val="00E26277"/>
    <w:rsid w:val="00E33379"/>
    <w:rsid w:val="00E3565C"/>
    <w:rsid w:val="00E3706E"/>
    <w:rsid w:val="00E37621"/>
    <w:rsid w:val="00E439E5"/>
    <w:rsid w:val="00E471BD"/>
    <w:rsid w:val="00E473AC"/>
    <w:rsid w:val="00E70D70"/>
    <w:rsid w:val="00E716DD"/>
    <w:rsid w:val="00E72FC5"/>
    <w:rsid w:val="00E75712"/>
    <w:rsid w:val="00E75E14"/>
    <w:rsid w:val="00E9764D"/>
    <w:rsid w:val="00EA11AE"/>
    <w:rsid w:val="00EA5492"/>
    <w:rsid w:val="00EB0618"/>
    <w:rsid w:val="00EC0A18"/>
    <w:rsid w:val="00EC454D"/>
    <w:rsid w:val="00ED64E8"/>
    <w:rsid w:val="00EF30E4"/>
    <w:rsid w:val="00EF337F"/>
    <w:rsid w:val="00F01920"/>
    <w:rsid w:val="00F1213A"/>
    <w:rsid w:val="00F14F55"/>
    <w:rsid w:val="00F20472"/>
    <w:rsid w:val="00F27D65"/>
    <w:rsid w:val="00F32F52"/>
    <w:rsid w:val="00F4078E"/>
    <w:rsid w:val="00F56896"/>
    <w:rsid w:val="00F571A2"/>
    <w:rsid w:val="00F57275"/>
    <w:rsid w:val="00F6000F"/>
    <w:rsid w:val="00F633BB"/>
    <w:rsid w:val="00F760BB"/>
    <w:rsid w:val="00F817CC"/>
    <w:rsid w:val="00F847AF"/>
    <w:rsid w:val="00F84ECD"/>
    <w:rsid w:val="00F9293B"/>
    <w:rsid w:val="00F95D40"/>
    <w:rsid w:val="00FA0E87"/>
    <w:rsid w:val="00FA363B"/>
    <w:rsid w:val="00FA6AEF"/>
    <w:rsid w:val="00FC2D09"/>
    <w:rsid w:val="00FC564C"/>
    <w:rsid w:val="00FC6870"/>
    <w:rsid w:val="00FD7168"/>
    <w:rsid w:val="00FD7808"/>
    <w:rsid w:val="00FD7C54"/>
    <w:rsid w:val="00FE3404"/>
    <w:rsid w:val="00FE446C"/>
    <w:rsid w:val="00FE5548"/>
    <w:rsid w:val="00FE733E"/>
    <w:rsid w:val="00FE7B36"/>
    <w:rsid w:val="00FF0480"/>
    <w:rsid w:val="00FF4B50"/>
    <w:rsid w:val="2D3471F7"/>
    <w:rsid w:val="4D91BC38"/>
    <w:rsid w:val="5E71A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4C824A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72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rsid w:val="00E33379"/>
    <w:pPr>
      <w:keepNext/>
      <w:keepLines/>
      <w:spacing w:before="40" w:line="259" w:lineRule="auto"/>
      <w:outlineLvl w:val="1"/>
    </w:pPr>
    <w:rPr>
      <w:rFonts w:ascii="Calibri" w:eastAsia="Calibri" w:hAnsi="Calibri" w:cs="Calibri"/>
      <w:color w:val="2E75B5"/>
      <w:sz w:val="26"/>
      <w:szCs w:val="26"/>
    </w:rPr>
  </w:style>
  <w:style w:type="paragraph" w:styleId="Heading3">
    <w:name w:val="heading 3"/>
    <w:basedOn w:val="Normal"/>
    <w:next w:val="Normal"/>
    <w:link w:val="Heading3Char"/>
    <w:uiPriority w:val="9"/>
    <w:unhideWhenUsed/>
    <w:qFormat/>
    <w:rsid w:val="00F0192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A726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33E"/>
    <w:pPr>
      <w:ind w:left="720"/>
      <w:contextualSpacing/>
    </w:pPr>
    <w:rPr>
      <w:sz w:val="22"/>
      <w:szCs w:val="22"/>
    </w:rPr>
  </w:style>
  <w:style w:type="character" w:customStyle="1" w:styleId="Heading2Char">
    <w:name w:val="Heading 2 Char"/>
    <w:basedOn w:val="DefaultParagraphFont"/>
    <w:link w:val="Heading2"/>
    <w:rsid w:val="00E33379"/>
    <w:rPr>
      <w:rFonts w:ascii="Calibri" w:eastAsia="Calibri" w:hAnsi="Calibri" w:cs="Calibri"/>
      <w:color w:val="2E75B5"/>
      <w:sz w:val="26"/>
      <w:szCs w:val="26"/>
    </w:rPr>
  </w:style>
  <w:style w:type="paragraph" w:customStyle="1" w:styleId="p1">
    <w:name w:val="p1"/>
    <w:basedOn w:val="Normal"/>
    <w:rsid w:val="00EF30E4"/>
    <w:rPr>
      <w:rFonts w:ascii="Calibri" w:hAnsi="Calibri" w:cs="Times New Roman"/>
      <w:sz w:val="18"/>
      <w:szCs w:val="18"/>
    </w:rPr>
  </w:style>
  <w:style w:type="paragraph" w:customStyle="1" w:styleId="p2">
    <w:name w:val="p2"/>
    <w:basedOn w:val="Normal"/>
    <w:rsid w:val="00EF30E4"/>
    <w:rPr>
      <w:rFonts w:ascii="Calibri" w:hAnsi="Calibri" w:cs="Times New Roman"/>
      <w:sz w:val="17"/>
      <w:szCs w:val="17"/>
    </w:rPr>
  </w:style>
  <w:style w:type="character" w:customStyle="1" w:styleId="apple-converted-space">
    <w:name w:val="apple-converted-space"/>
    <w:basedOn w:val="DefaultParagraphFont"/>
    <w:rsid w:val="00EF30E4"/>
  </w:style>
  <w:style w:type="character" w:customStyle="1" w:styleId="Heading3Char">
    <w:name w:val="Heading 3 Char"/>
    <w:basedOn w:val="DefaultParagraphFont"/>
    <w:link w:val="Heading3"/>
    <w:uiPriority w:val="9"/>
    <w:rsid w:val="00F01920"/>
    <w:rPr>
      <w:rFonts w:asciiTheme="majorHAnsi" w:eastAsiaTheme="majorEastAsia" w:hAnsiTheme="majorHAnsi" w:cstheme="majorBidi"/>
      <w:color w:val="1F3763" w:themeColor="accent1" w:themeShade="7F"/>
    </w:rPr>
  </w:style>
  <w:style w:type="paragraph" w:styleId="Title">
    <w:name w:val="Title"/>
    <w:basedOn w:val="Normal"/>
    <w:next w:val="Normal"/>
    <w:link w:val="TitleChar"/>
    <w:rsid w:val="001F36C1"/>
    <w:pPr>
      <w:keepNext/>
      <w:keepLines/>
      <w:spacing w:before="480" w:after="120" w:line="259" w:lineRule="auto"/>
      <w:contextualSpacing/>
    </w:pPr>
    <w:rPr>
      <w:rFonts w:ascii="Calibri" w:eastAsia="Calibri" w:hAnsi="Calibri" w:cs="Calibri"/>
      <w:b/>
      <w:color w:val="000000"/>
      <w:sz w:val="72"/>
      <w:szCs w:val="72"/>
    </w:rPr>
  </w:style>
  <w:style w:type="character" w:customStyle="1" w:styleId="TitleChar">
    <w:name w:val="Title Char"/>
    <w:basedOn w:val="DefaultParagraphFont"/>
    <w:link w:val="Title"/>
    <w:rsid w:val="001F36C1"/>
    <w:rPr>
      <w:rFonts w:ascii="Calibri" w:eastAsia="Calibri" w:hAnsi="Calibri" w:cs="Calibri"/>
      <w:b/>
      <w:color w:val="000000"/>
      <w:sz w:val="72"/>
      <w:szCs w:val="72"/>
    </w:rPr>
  </w:style>
  <w:style w:type="paragraph" w:styleId="Header">
    <w:name w:val="header"/>
    <w:basedOn w:val="Normal"/>
    <w:link w:val="HeaderChar"/>
    <w:uiPriority w:val="99"/>
    <w:unhideWhenUsed/>
    <w:rsid w:val="0002514B"/>
    <w:pPr>
      <w:tabs>
        <w:tab w:val="center" w:pos="4680"/>
        <w:tab w:val="right" w:pos="9360"/>
      </w:tabs>
    </w:pPr>
  </w:style>
  <w:style w:type="character" w:customStyle="1" w:styleId="HeaderChar">
    <w:name w:val="Header Char"/>
    <w:basedOn w:val="DefaultParagraphFont"/>
    <w:link w:val="Header"/>
    <w:uiPriority w:val="99"/>
    <w:rsid w:val="0002514B"/>
  </w:style>
  <w:style w:type="paragraph" w:styleId="Footer">
    <w:name w:val="footer"/>
    <w:basedOn w:val="Normal"/>
    <w:link w:val="FooterChar"/>
    <w:uiPriority w:val="99"/>
    <w:unhideWhenUsed/>
    <w:rsid w:val="0002514B"/>
    <w:pPr>
      <w:tabs>
        <w:tab w:val="center" w:pos="4680"/>
        <w:tab w:val="right" w:pos="9360"/>
      </w:tabs>
    </w:pPr>
  </w:style>
  <w:style w:type="character" w:customStyle="1" w:styleId="FooterChar">
    <w:name w:val="Footer Char"/>
    <w:basedOn w:val="DefaultParagraphFont"/>
    <w:link w:val="Footer"/>
    <w:uiPriority w:val="99"/>
    <w:rsid w:val="0002514B"/>
  </w:style>
  <w:style w:type="paragraph" w:styleId="BalloonText">
    <w:name w:val="Balloon Text"/>
    <w:basedOn w:val="Normal"/>
    <w:link w:val="BalloonTextChar"/>
    <w:uiPriority w:val="99"/>
    <w:semiHidden/>
    <w:unhideWhenUsed/>
    <w:rsid w:val="00DD05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561"/>
    <w:rPr>
      <w:rFonts w:ascii="Segoe UI" w:hAnsi="Segoe UI" w:cs="Segoe UI"/>
      <w:sz w:val="18"/>
      <w:szCs w:val="18"/>
    </w:rPr>
  </w:style>
  <w:style w:type="character" w:customStyle="1" w:styleId="Heading1Char">
    <w:name w:val="Heading 1 Char"/>
    <w:basedOn w:val="DefaultParagraphFont"/>
    <w:link w:val="Heading1"/>
    <w:uiPriority w:val="9"/>
    <w:rsid w:val="000A7266"/>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0A7266"/>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087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978E0"/>
    <w:rPr>
      <w:b/>
      <w:bCs/>
    </w:rPr>
  </w:style>
  <w:style w:type="character" w:customStyle="1" w:styleId="CommentSubjectChar">
    <w:name w:val="Comment Subject Char"/>
    <w:basedOn w:val="CommentTextChar"/>
    <w:link w:val="CommentSubject"/>
    <w:uiPriority w:val="99"/>
    <w:semiHidden/>
    <w:rsid w:val="009978E0"/>
    <w:rPr>
      <w:b/>
      <w:bCs/>
      <w:sz w:val="20"/>
      <w:szCs w:val="20"/>
    </w:rPr>
  </w:style>
  <w:style w:type="paragraph" w:styleId="NormalWeb">
    <w:name w:val="Normal (Web)"/>
    <w:basedOn w:val="Normal"/>
    <w:uiPriority w:val="99"/>
    <w:unhideWhenUsed/>
    <w:rsid w:val="00545A6E"/>
    <w:pPr>
      <w:spacing w:before="100" w:beforeAutospacing="1" w:after="100" w:afterAutospacing="1"/>
    </w:pPr>
    <w:rPr>
      <w:rFonts w:ascii="Times New Roman" w:eastAsia="Times New Roman" w:hAnsi="Times New Roman" w:cs="Times New Roman"/>
    </w:rPr>
  </w:style>
  <w:style w:type="paragraph" w:customStyle="1" w:styleId="m-3947856362351050246msolistparagraph">
    <w:name w:val="m_-3947856362351050246msolistparagraph"/>
    <w:basedOn w:val="Normal"/>
    <w:rsid w:val="00FC2D09"/>
    <w:pPr>
      <w:spacing w:before="100" w:beforeAutospacing="1" w:after="100" w:afterAutospacing="1"/>
    </w:pPr>
    <w:rPr>
      <w:rFonts w:ascii="Times New Roman" w:eastAsia="Times New Roman" w:hAnsi="Times New Roman" w:cs="Times New Roman"/>
    </w:rPr>
  </w:style>
  <w:style w:type="paragraph" w:customStyle="1" w:styleId="m1756660435965086748msolistparagraph">
    <w:name w:val="m_1756660435965086748msolistparagraph"/>
    <w:basedOn w:val="Normal"/>
    <w:rsid w:val="00E37621"/>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D865C3"/>
  </w:style>
  <w:style w:type="paragraph" w:customStyle="1" w:styleId="m-2536742976642252283msolistparagraph">
    <w:name w:val="m_-2536742976642252283msolistparagraph"/>
    <w:basedOn w:val="Normal"/>
    <w:rsid w:val="00A30CF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86508"/>
    <w:rPr>
      <w:color w:val="0563C1" w:themeColor="hyperlink"/>
      <w:u w:val="single"/>
    </w:rPr>
  </w:style>
  <w:style w:type="character" w:styleId="UnresolvedMention">
    <w:name w:val="Unresolved Mention"/>
    <w:basedOn w:val="DefaultParagraphFont"/>
    <w:uiPriority w:val="99"/>
    <w:semiHidden/>
    <w:unhideWhenUsed/>
    <w:rsid w:val="00186508"/>
    <w:rPr>
      <w:color w:val="605E5C"/>
      <w:shd w:val="clear" w:color="auto" w:fill="E1DFDD"/>
    </w:rPr>
  </w:style>
  <w:style w:type="character" w:styleId="FollowedHyperlink">
    <w:name w:val="FollowedHyperlink"/>
    <w:basedOn w:val="DefaultParagraphFont"/>
    <w:uiPriority w:val="99"/>
    <w:semiHidden/>
    <w:unhideWhenUsed/>
    <w:rsid w:val="001865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8993">
      <w:bodyDiv w:val="1"/>
      <w:marLeft w:val="0"/>
      <w:marRight w:val="0"/>
      <w:marTop w:val="0"/>
      <w:marBottom w:val="0"/>
      <w:divBdr>
        <w:top w:val="none" w:sz="0" w:space="0" w:color="auto"/>
        <w:left w:val="none" w:sz="0" w:space="0" w:color="auto"/>
        <w:bottom w:val="none" w:sz="0" w:space="0" w:color="auto"/>
        <w:right w:val="none" w:sz="0" w:space="0" w:color="auto"/>
      </w:divBdr>
    </w:div>
    <w:div w:id="296686133">
      <w:bodyDiv w:val="1"/>
      <w:marLeft w:val="0"/>
      <w:marRight w:val="0"/>
      <w:marTop w:val="0"/>
      <w:marBottom w:val="0"/>
      <w:divBdr>
        <w:top w:val="none" w:sz="0" w:space="0" w:color="auto"/>
        <w:left w:val="none" w:sz="0" w:space="0" w:color="auto"/>
        <w:bottom w:val="none" w:sz="0" w:space="0" w:color="auto"/>
        <w:right w:val="none" w:sz="0" w:space="0" w:color="auto"/>
      </w:divBdr>
    </w:div>
    <w:div w:id="343173596">
      <w:bodyDiv w:val="1"/>
      <w:marLeft w:val="0"/>
      <w:marRight w:val="0"/>
      <w:marTop w:val="0"/>
      <w:marBottom w:val="0"/>
      <w:divBdr>
        <w:top w:val="none" w:sz="0" w:space="0" w:color="auto"/>
        <w:left w:val="none" w:sz="0" w:space="0" w:color="auto"/>
        <w:bottom w:val="none" w:sz="0" w:space="0" w:color="auto"/>
        <w:right w:val="none" w:sz="0" w:space="0" w:color="auto"/>
      </w:divBdr>
    </w:div>
    <w:div w:id="575825489">
      <w:bodyDiv w:val="1"/>
      <w:marLeft w:val="0"/>
      <w:marRight w:val="0"/>
      <w:marTop w:val="0"/>
      <w:marBottom w:val="0"/>
      <w:divBdr>
        <w:top w:val="none" w:sz="0" w:space="0" w:color="auto"/>
        <w:left w:val="none" w:sz="0" w:space="0" w:color="auto"/>
        <w:bottom w:val="none" w:sz="0" w:space="0" w:color="auto"/>
        <w:right w:val="none" w:sz="0" w:space="0" w:color="auto"/>
      </w:divBdr>
    </w:div>
    <w:div w:id="584998922">
      <w:bodyDiv w:val="1"/>
      <w:marLeft w:val="0"/>
      <w:marRight w:val="0"/>
      <w:marTop w:val="0"/>
      <w:marBottom w:val="0"/>
      <w:divBdr>
        <w:top w:val="none" w:sz="0" w:space="0" w:color="auto"/>
        <w:left w:val="none" w:sz="0" w:space="0" w:color="auto"/>
        <w:bottom w:val="none" w:sz="0" w:space="0" w:color="auto"/>
        <w:right w:val="none" w:sz="0" w:space="0" w:color="auto"/>
      </w:divBdr>
      <w:divsChild>
        <w:div w:id="1080951359">
          <w:marLeft w:val="0"/>
          <w:marRight w:val="0"/>
          <w:marTop w:val="0"/>
          <w:marBottom w:val="0"/>
          <w:divBdr>
            <w:top w:val="none" w:sz="0" w:space="0" w:color="auto"/>
            <w:left w:val="none" w:sz="0" w:space="0" w:color="auto"/>
            <w:bottom w:val="none" w:sz="0" w:space="0" w:color="auto"/>
            <w:right w:val="none" w:sz="0" w:space="0" w:color="auto"/>
          </w:divBdr>
        </w:div>
      </w:divsChild>
    </w:div>
    <w:div w:id="924921041">
      <w:bodyDiv w:val="1"/>
      <w:marLeft w:val="0"/>
      <w:marRight w:val="0"/>
      <w:marTop w:val="0"/>
      <w:marBottom w:val="0"/>
      <w:divBdr>
        <w:top w:val="none" w:sz="0" w:space="0" w:color="auto"/>
        <w:left w:val="none" w:sz="0" w:space="0" w:color="auto"/>
        <w:bottom w:val="none" w:sz="0" w:space="0" w:color="auto"/>
        <w:right w:val="none" w:sz="0" w:space="0" w:color="auto"/>
      </w:divBdr>
    </w:div>
    <w:div w:id="1251086739">
      <w:bodyDiv w:val="1"/>
      <w:marLeft w:val="0"/>
      <w:marRight w:val="0"/>
      <w:marTop w:val="0"/>
      <w:marBottom w:val="0"/>
      <w:divBdr>
        <w:top w:val="none" w:sz="0" w:space="0" w:color="auto"/>
        <w:left w:val="none" w:sz="0" w:space="0" w:color="auto"/>
        <w:bottom w:val="none" w:sz="0" w:space="0" w:color="auto"/>
        <w:right w:val="none" w:sz="0" w:space="0" w:color="auto"/>
      </w:divBdr>
    </w:div>
    <w:div w:id="1292437693">
      <w:bodyDiv w:val="1"/>
      <w:marLeft w:val="0"/>
      <w:marRight w:val="0"/>
      <w:marTop w:val="0"/>
      <w:marBottom w:val="0"/>
      <w:divBdr>
        <w:top w:val="none" w:sz="0" w:space="0" w:color="auto"/>
        <w:left w:val="none" w:sz="0" w:space="0" w:color="auto"/>
        <w:bottom w:val="none" w:sz="0" w:space="0" w:color="auto"/>
        <w:right w:val="none" w:sz="0" w:space="0" w:color="auto"/>
      </w:divBdr>
    </w:div>
    <w:div w:id="1395928732">
      <w:bodyDiv w:val="1"/>
      <w:marLeft w:val="0"/>
      <w:marRight w:val="0"/>
      <w:marTop w:val="0"/>
      <w:marBottom w:val="0"/>
      <w:divBdr>
        <w:top w:val="none" w:sz="0" w:space="0" w:color="auto"/>
        <w:left w:val="none" w:sz="0" w:space="0" w:color="auto"/>
        <w:bottom w:val="none" w:sz="0" w:space="0" w:color="auto"/>
        <w:right w:val="none" w:sz="0" w:space="0" w:color="auto"/>
      </w:divBdr>
    </w:div>
    <w:div w:id="1437603906">
      <w:bodyDiv w:val="1"/>
      <w:marLeft w:val="0"/>
      <w:marRight w:val="0"/>
      <w:marTop w:val="0"/>
      <w:marBottom w:val="0"/>
      <w:divBdr>
        <w:top w:val="none" w:sz="0" w:space="0" w:color="auto"/>
        <w:left w:val="none" w:sz="0" w:space="0" w:color="auto"/>
        <w:bottom w:val="none" w:sz="0" w:space="0" w:color="auto"/>
        <w:right w:val="none" w:sz="0" w:space="0" w:color="auto"/>
      </w:divBdr>
    </w:div>
    <w:div w:id="1454522364">
      <w:bodyDiv w:val="1"/>
      <w:marLeft w:val="0"/>
      <w:marRight w:val="0"/>
      <w:marTop w:val="0"/>
      <w:marBottom w:val="0"/>
      <w:divBdr>
        <w:top w:val="none" w:sz="0" w:space="0" w:color="auto"/>
        <w:left w:val="none" w:sz="0" w:space="0" w:color="auto"/>
        <w:bottom w:val="none" w:sz="0" w:space="0" w:color="auto"/>
        <w:right w:val="none" w:sz="0" w:space="0" w:color="auto"/>
      </w:divBdr>
      <w:divsChild>
        <w:div w:id="1771243389">
          <w:marLeft w:val="0"/>
          <w:marRight w:val="0"/>
          <w:marTop w:val="0"/>
          <w:marBottom w:val="0"/>
          <w:divBdr>
            <w:top w:val="none" w:sz="0" w:space="0" w:color="auto"/>
            <w:left w:val="none" w:sz="0" w:space="0" w:color="auto"/>
            <w:bottom w:val="none" w:sz="0" w:space="0" w:color="auto"/>
            <w:right w:val="none" w:sz="0" w:space="0" w:color="auto"/>
          </w:divBdr>
          <w:divsChild>
            <w:div w:id="74011913">
              <w:marLeft w:val="0"/>
              <w:marRight w:val="0"/>
              <w:marTop w:val="0"/>
              <w:marBottom w:val="0"/>
              <w:divBdr>
                <w:top w:val="none" w:sz="0" w:space="0" w:color="auto"/>
                <w:left w:val="none" w:sz="0" w:space="0" w:color="auto"/>
                <w:bottom w:val="none" w:sz="0" w:space="0" w:color="auto"/>
                <w:right w:val="none" w:sz="0" w:space="0" w:color="auto"/>
              </w:divBdr>
            </w:div>
          </w:divsChild>
        </w:div>
        <w:div w:id="1014917443">
          <w:marLeft w:val="0"/>
          <w:marRight w:val="0"/>
          <w:marTop w:val="0"/>
          <w:marBottom w:val="0"/>
          <w:divBdr>
            <w:top w:val="none" w:sz="0" w:space="0" w:color="auto"/>
            <w:left w:val="none" w:sz="0" w:space="0" w:color="auto"/>
            <w:bottom w:val="none" w:sz="0" w:space="0" w:color="auto"/>
            <w:right w:val="none" w:sz="0" w:space="0" w:color="auto"/>
          </w:divBdr>
        </w:div>
      </w:divsChild>
    </w:div>
    <w:div w:id="1508056279">
      <w:bodyDiv w:val="1"/>
      <w:marLeft w:val="0"/>
      <w:marRight w:val="0"/>
      <w:marTop w:val="0"/>
      <w:marBottom w:val="0"/>
      <w:divBdr>
        <w:top w:val="none" w:sz="0" w:space="0" w:color="auto"/>
        <w:left w:val="none" w:sz="0" w:space="0" w:color="auto"/>
        <w:bottom w:val="none" w:sz="0" w:space="0" w:color="auto"/>
        <w:right w:val="none" w:sz="0" w:space="0" w:color="auto"/>
      </w:divBdr>
    </w:div>
    <w:div w:id="1517429694">
      <w:bodyDiv w:val="1"/>
      <w:marLeft w:val="0"/>
      <w:marRight w:val="0"/>
      <w:marTop w:val="0"/>
      <w:marBottom w:val="0"/>
      <w:divBdr>
        <w:top w:val="none" w:sz="0" w:space="0" w:color="auto"/>
        <w:left w:val="none" w:sz="0" w:space="0" w:color="auto"/>
        <w:bottom w:val="none" w:sz="0" w:space="0" w:color="auto"/>
        <w:right w:val="none" w:sz="0" w:space="0" w:color="auto"/>
      </w:divBdr>
      <w:divsChild>
        <w:div w:id="1942255263">
          <w:marLeft w:val="0"/>
          <w:marRight w:val="0"/>
          <w:marTop w:val="0"/>
          <w:marBottom w:val="0"/>
          <w:divBdr>
            <w:top w:val="none" w:sz="0" w:space="0" w:color="auto"/>
            <w:left w:val="none" w:sz="0" w:space="0" w:color="auto"/>
            <w:bottom w:val="none" w:sz="0" w:space="0" w:color="auto"/>
            <w:right w:val="none" w:sz="0" w:space="0" w:color="auto"/>
          </w:divBdr>
          <w:divsChild>
            <w:div w:id="408698193">
              <w:marLeft w:val="0"/>
              <w:marRight w:val="0"/>
              <w:marTop w:val="0"/>
              <w:marBottom w:val="0"/>
              <w:divBdr>
                <w:top w:val="none" w:sz="0" w:space="0" w:color="auto"/>
                <w:left w:val="none" w:sz="0" w:space="0" w:color="auto"/>
                <w:bottom w:val="none" w:sz="0" w:space="0" w:color="auto"/>
                <w:right w:val="none" w:sz="0" w:space="0" w:color="auto"/>
              </w:divBdr>
              <w:divsChild>
                <w:div w:id="331445430">
                  <w:marLeft w:val="0"/>
                  <w:marRight w:val="0"/>
                  <w:marTop w:val="0"/>
                  <w:marBottom w:val="0"/>
                  <w:divBdr>
                    <w:top w:val="none" w:sz="0" w:space="0" w:color="auto"/>
                    <w:left w:val="none" w:sz="0" w:space="0" w:color="auto"/>
                    <w:bottom w:val="none" w:sz="0" w:space="0" w:color="auto"/>
                    <w:right w:val="none" w:sz="0" w:space="0" w:color="auto"/>
                  </w:divBdr>
                  <w:divsChild>
                    <w:div w:id="956378022">
                      <w:marLeft w:val="0"/>
                      <w:marRight w:val="0"/>
                      <w:marTop w:val="0"/>
                      <w:marBottom w:val="0"/>
                      <w:divBdr>
                        <w:top w:val="none" w:sz="0" w:space="0" w:color="auto"/>
                        <w:left w:val="none" w:sz="0" w:space="0" w:color="auto"/>
                        <w:bottom w:val="none" w:sz="0" w:space="0" w:color="auto"/>
                        <w:right w:val="none" w:sz="0" w:space="0" w:color="auto"/>
                      </w:divBdr>
                      <w:divsChild>
                        <w:div w:id="1937858011">
                          <w:marLeft w:val="0"/>
                          <w:marRight w:val="0"/>
                          <w:marTop w:val="0"/>
                          <w:marBottom w:val="0"/>
                          <w:divBdr>
                            <w:top w:val="none" w:sz="0" w:space="0" w:color="auto"/>
                            <w:left w:val="none" w:sz="0" w:space="0" w:color="auto"/>
                            <w:bottom w:val="none" w:sz="0" w:space="0" w:color="auto"/>
                            <w:right w:val="none" w:sz="0" w:space="0" w:color="auto"/>
                          </w:divBdr>
                          <w:divsChild>
                            <w:div w:id="1908606742">
                              <w:marLeft w:val="0"/>
                              <w:marRight w:val="0"/>
                              <w:marTop w:val="0"/>
                              <w:marBottom w:val="0"/>
                              <w:divBdr>
                                <w:top w:val="none" w:sz="0" w:space="0" w:color="auto"/>
                                <w:left w:val="none" w:sz="0" w:space="0" w:color="auto"/>
                                <w:bottom w:val="none" w:sz="0" w:space="0" w:color="auto"/>
                                <w:right w:val="none" w:sz="0" w:space="0" w:color="auto"/>
                              </w:divBdr>
                              <w:divsChild>
                                <w:div w:id="1697735850">
                                  <w:marLeft w:val="0"/>
                                  <w:marRight w:val="0"/>
                                  <w:marTop w:val="0"/>
                                  <w:marBottom w:val="0"/>
                                  <w:divBdr>
                                    <w:top w:val="none" w:sz="0" w:space="0" w:color="auto"/>
                                    <w:left w:val="none" w:sz="0" w:space="0" w:color="auto"/>
                                    <w:bottom w:val="none" w:sz="0" w:space="0" w:color="auto"/>
                                    <w:right w:val="none" w:sz="0" w:space="0" w:color="auto"/>
                                  </w:divBdr>
                                  <w:divsChild>
                                    <w:div w:id="215625310">
                                      <w:marLeft w:val="0"/>
                                      <w:marRight w:val="0"/>
                                      <w:marTop w:val="0"/>
                                      <w:marBottom w:val="0"/>
                                      <w:divBdr>
                                        <w:top w:val="none" w:sz="0" w:space="0" w:color="auto"/>
                                        <w:left w:val="none" w:sz="0" w:space="0" w:color="auto"/>
                                        <w:bottom w:val="none" w:sz="0" w:space="0" w:color="auto"/>
                                        <w:right w:val="none" w:sz="0" w:space="0" w:color="auto"/>
                                      </w:divBdr>
                                      <w:divsChild>
                                        <w:div w:id="1519271760">
                                          <w:marLeft w:val="0"/>
                                          <w:marRight w:val="0"/>
                                          <w:marTop w:val="0"/>
                                          <w:marBottom w:val="0"/>
                                          <w:divBdr>
                                            <w:top w:val="none" w:sz="0" w:space="0" w:color="auto"/>
                                            <w:left w:val="none" w:sz="0" w:space="0" w:color="auto"/>
                                            <w:bottom w:val="none" w:sz="0" w:space="0" w:color="auto"/>
                                            <w:right w:val="none" w:sz="0" w:space="0" w:color="auto"/>
                                          </w:divBdr>
                                          <w:divsChild>
                                            <w:div w:id="1625387842">
                                              <w:marLeft w:val="0"/>
                                              <w:marRight w:val="0"/>
                                              <w:marTop w:val="0"/>
                                              <w:marBottom w:val="0"/>
                                              <w:divBdr>
                                                <w:top w:val="none" w:sz="0" w:space="0" w:color="auto"/>
                                                <w:left w:val="none" w:sz="0" w:space="0" w:color="auto"/>
                                                <w:bottom w:val="none" w:sz="0" w:space="0" w:color="auto"/>
                                                <w:right w:val="none" w:sz="0" w:space="0" w:color="auto"/>
                                              </w:divBdr>
                                              <w:divsChild>
                                                <w:div w:id="1270624932">
                                                  <w:marLeft w:val="0"/>
                                                  <w:marRight w:val="0"/>
                                                  <w:marTop w:val="0"/>
                                                  <w:marBottom w:val="0"/>
                                                  <w:divBdr>
                                                    <w:top w:val="single" w:sz="12" w:space="2" w:color="FFFFCC"/>
                                                    <w:left w:val="single" w:sz="12" w:space="2" w:color="FFFFCC"/>
                                                    <w:bottom w:val="single" w:sz="12" w:space="2" w:color="FFFFCC"/>
                                                    <w:right w:val="single" w:sz="12" w:space="0" w:color="FFFFCC"/>
                                                  </w:divBdr>
                                                  <w:divsChild>
                                                    <w:div w:id="1198660772">
                                                      <w:marLeft w:val="0"/>
                                                      <w:marRight w:val="0"/>
                                                      <w:marTop w:val="0"/>
                                                      <w:marBottom w:val="0"/>
                                                      <w:divBdr>
                                                        <w:top w:val="none" w:sz="0" w:space="0" w:color="auto"/>
                                                        <w:left w:val="none" w:sz="0" w:space="0" w:color="auto"/>
                                                        <w:bottom w:val="none" w:sz="0" w:space="0" w:color="auto"/>
                                                        <w:right w:val="none" w:sz="0" w:space="0" w:color="auto"/>
                                                      </w:divBdr>
                                                      <w:divsChild>
                                                        <w:div w:id="636187371">
                                                          <w:marLeft w:val="0"/>
                                                          <w:marRight w:val="0"/>
                                                          <w:marTop w:val="0"/>
                                                          <w:marBottom w:val="0"/>
                                                          <w:divBdr>
                                                            <w:top w:val="none" w:sz="0" w:space="0" w:color="auto"/>
                                                            <w:left w:val="none" w:sz="0" w:space="0" w:color="auto"/>
                                                            <w:bottom w:val="none" w:sz="0" w:space="0" w:color="auto"/>
                                                            <w:right w:val="none" w:sz="0" w:space="0" w:color="auto"/>
                                                          </w:divBdr>
                                                          <w:divsChild>
                                                            <w:div w:id="788284281">
                                                              <w:marLeft w:val="0"/>
                                                              <w:marRight w:val="0"/>
                                                              <w:marTop w:val="0"/>
                                                              <w:marBottom w:val="0"/>
                                                              <w:divBdr>
                                                                <w:top w:val="none" w:sz="0" w:space="0" w:color="auto"/>
                                                                <w:left w:val="none" w:sz="0" w:space="0" w:color="auto"/>
                                                                <w:bottom w:val="none" w:sz="0" w:space="0" w:color="auto"/>
                                                                <w:right w:val="none" w:sz="0" w:space="0" w:color="auto"/>
                                                              </w:divBdr>
                                                              <w:divsChild>
                                                                <w:div w:id="756560874">
                                                                  <w:marLeft w:val="0"/>
                                                                  <w:marRight w:val="0"/>
                                                                  <w:marTop w:val="0"/>
                                                                  <w:marBottom w:val="0"/>
                                                                  <w:divBdr>
                                                                    <w:top w:val="none" w:sz="0" w:space="0" w:color="auto"/>
                                                                    <w:left w:val="none" w:sz="0" w:space="0" w:color="auto"/>
                                                                    <w:bottom w:val="none" w:sz="0" w:space="0" w:color="auto"/>
                                                                    <w:right w:val="none" w:sz="0" w:space="0" w:color="auto"/>
                                                                  </w:divBdr>
                                                                  <w:divsChild>
                                                                    <w:div w:id="1875654564">
                                                                      <w:marLeft w:val="0"/>
                                                                      <w:marRight w:val="0"/>
                                                                      <w:marTop w:val="0"/>
                                                                      <w:marBottom w:val="0"/>
                                                                      <w:divBdr>
                                                                        <w:top w:val="none" w:sz="0" w:space="0" w:color="auto"/>
                                                                        <w:left w:val="none" w:sz="0" w:space="0" w:color="auto"/>
                                                                        <w:bottom w:val="none" w:sz="0" w:space="0" w:color="auto"/>
                                                                        <w:right w:val="none" w:sz="0" w:space="0" w:color="auto"/>
                                                                      </w:divBdr>
                                                                      <w:divsChild>
                                                                        <w:div w:id="1454786869">
                                                                          <w:marLeft w:val="0"/>
                                                                          <w:marRight w:val="0"/>
                                                                          <w:marTop w:val="0"/>
                                                                          <w:marBottom w:val="0"/>
                                                                          <w:divBdr>
                                                                            <w:top w:val="none" w:sz="0" w:space="0" w:color="auto"/>
                                                                            <w:left w:val="none" w:sz="0" w:space="0" w:color="auto"/>
                                                                            <w:bottom w:val="none" w:sz="0" w:space="0" w:color="auto"/>
                                                                            <w:right w:val="none" w:sz="0" w:space="0" w:color="auto"/>
                                                                          </w:divBdr>
                                                                          <w:divsChild>
                                                                            <w:div w:id="1398478408">
                                                                              <w:marLeft w:val="0"/>
                                                                              <w:marRight w:val="0"/>
                                                                              <w:marTop w:val="0"/>
                                                                              <w:marBottom w:val="0"/>
                                                                              <w:divBdr>
                                                                                <w:top w:val="none" w:sz="0" w:space="0" w:color="auto"/>
                                                                                <w:left w:val="none" w:sz="0" w:space="0" w:color="auto"/>
                                                                                <w:bottom w:val="none" w:sz="0" w:space="0" w:color="auto"/>
                                                                                <w:right w:val="none" w:sz="0" w:space="0" w:color="auto"/>
                                                                              </w:divBdr>
                                                                              <w:divsChild>
                                                                                <w:div w:id="1144544892">
                                                                                  <w:marLeft w:val="0"/>
                                                                                  <w:marRight w:val="0"/>
                                                                                  <w:marTop w:val="0"/>
                                                                                  <w:marBottom w:val="0"/>
                                                                                  <w:divBdr>
                                                                                    <w:top w:val="none" w:sz="0" w:space="0" w:color="auto"/>
                                                                                    <w:left w:val="none" w:sz="0" w:space="0" w:color="auto"/>
                                                                                    <w:bottom w:val="none" w:sz="0" w:space="0" w:color="auto"/>
                                                                                    <w:right w:val="none" w:sz="0" w:space="0" w:color="auto"/>
                                                                                  </w:divBdr>
                                                                                  <w:divsChild>
                                                                                    <w:div w:id="1756897214">
                                                                                      <w:marLeft w:val="0"/>
                                                                                      <w:marRight w:val="0"/>
                                                                                      <w:marTop w:val="0"/>
                                                                                      <w:marBottom w:val="0"/>
                                                                                      <w:divBdr>
                                                                                        <w:top w:val="none" w:sz="0" w:space="0" w:color="auto"/>
                                                                                        <w:left w:val="none" w:sz="0" w:space="0" w:color="auto"/>
                                                                                        <w:bottom w:val="none" w:sz="0" w:space="0" w:color="auto"/>
                                                                                        <w:right w:val="none" w:sz="0" w:space="0" w:color="auto"/>
                                                                                      </w:divBdr>
                                                                                      <w:divsChild>
                                                                                        <w:div w:id="130707787">
                                                                                          <w:marLeft w:val="0"/>
                                                                                          <w:marRight w:val="0"/>
                                                                                          <w:marTop w:val="0"/>
                                                                                          <w:marBottom w:val="0"/>
                                                                                          <w:divBdr>
                                                                                            <w:top w:val="none" w:sz="0" w:space="0" w:color="auto"/>
                                                                                            <w:left w:val="none" w:sz="0" w:space="0" w:color="auto"/>
                                                                                            <w:bottom w:val="none" w:sz="0" w:space="0" w:color="auto"/>
                                                                                            <w:right w:val="none" w:sz="0" w:space="0" w:color="auto"/>
                                                                                          </w:divBdr>
                                                                                          <w:divsChild>
                                                                                            <w:div w:id="1954238743">
                                                                                              <w:marLeft w:val="0"/>
                                                                                              <w:marRight w:val="120"/>
                                                                                              <w:marTop w:val="0"/>
                                                                                              <w:marBottom w:val="150"/>
                                                                                              <w:divBdr>
                                                                                                <w:top w:val="single" w:sz="2" w:space="0" w:color="EFEFEF"/>
                                                                                                <w:left w:val="single" w:sz="6" w:space="0" w:color="EFEFEF"/>
                                                                                                <w:bottom w:val="single" w:sz="6" w:space="0" w:color="E2E2E2"/>
                                                                                                <w:right w:val="single" w:sz="6" w:space="0" w:color="EFEFEF"/>
                                                                                              </w:divBdr>
                                                                                              <w:divsChild>
                                                                                                <w:div w:id="2143233286">
                                                                                                  <w:marLeft w:val="0"/>
                                                                                                  <w:marRight w:val="0"/>
                                                                                                  <w:marTop w:val="0"/>
                                                                                                  <w:marBottom w:val="0"/>
                                                                                                  <w:divBdr>
                                                                                                    <w:top w:val="none" w:sz="0" w:space="0" w:color="auto"/>
                                                                                                    <w:left w:val="none" w:sz="0" w:space="0" w:color="auto"/>
                                                                                                    <w:bottom w:val="none" w:sz="0" w:space="0" w:color="auto"/>
                                                                                                    <w:right w:val="none" w:sz="0" w:space="0" w:color="auto"/>
                                                                                                  </w:divBdr>
                                                                                                  <w:divsChild>
                                                                                                    <w:div w:id="747773921">
                                                                                                      <w:marLeft w:val="0"/>
                                                                                                      <w:marRight w:val="0"/>
                                                                                                      <w:marTop w:val="0"/>
                                                                                                      <w:marBottom w:val="0"/>
                                                                                                      <w:divBdr>
                                                                                                        <w:top w:val="none" w:sz="0" w:space="0" w:color="auto"/>
                                                                                                        <w:left w:val="none" w:sz="0" w:space="0" w:color="auto"/>
                                                                                                        <w:bottom w:val="none" w:sz="0" w:space="0" w:color="auto"/>
                                                                                                        <w:right w:val="none" w:sz="0" w:space="0" w:color="auto"/>
                                                                                                      </w:divBdr>
                                                                                                      <w:divsChild>
                                                                                                        <w:div w:id="462306072">
                                                                                                          <w:marLeft w:val="0"/>
                                                                                                          <w:marRight w:val="0"/>
                                                                                                          <w:marTop w:val="0"/>
                                                                                                          <w:marBottom w:val="0"/>
                                                                                                          <w:divBdr>
                                                                                                            <w:top w:val="none" w:sz="0" w:space="0" w:color="auto"/>
                                                                                                            <w:left w:val="none" w:sz="0" w:space="0" w:color="auto"/>
                                                                                                            <w:bottom w:val="none" w:sz="0" w:space="0" w:color="auto"/>
                                                                                                            <w:right w:val="none" w:sz="0" w:space="0" w:color="auto"/>
                                                                                                          </w:divBdr>
                                                                                                          <w:divsChild>
                                                                                                            <w:div w:id="1523744464">
                                                                                                              <w:marLeft w:val="0"/>
                                                                                                              <w:marRight w:val="0"/>
                                                                                                              <w:marTop w:val="0"/>
                                                                                                              <w:marBottom w:val="0"/>
                                                                                                              <w:divBdr>
                                                                                                                <w:top w:val="none" w:sz="0" w:space="0" w:color="auto"/>
                                                                                                                <w:left w:val="none" w:sz="0" w:space="0" w:color="auto"/>
                                                                                                                <w:bottom w:val="none" w:sz="0" w:space="0" w:color="auto"/>
                                                                                                                <w:right w:val="none" w:sz="0" w:space="0" w:color="auto"/>
                                                                                                              </w:divBdr>
                                                                                                              <w:divsChild>
                                                                                                                <w:div w:id="1508641161">
                                                                                                                  <w:marLeft w:val="0"/>
                                                                                                                  <w:marRight w:val="0"/>
                                                                                                                  <w:marTop w:val="0"/>
                                                                                                                  <w:marBottom w:val="0"/>
                                                                                                                  <w:divBdr>
                                                                                                                    <w:top w:val="none" w:sz="0" w:space="0" w:color="auto"/>
                                                                                                                    <w:left w:val="none" w:sz="0" w:space="0" w:color="auto"/>
                                                                                                                    <w:bottom w:val="none" w:sz="0" w:space="0" w:color="auto"/>
                                                                                                                    <w:right w:val="none" w:sz="0" w:space="0" w:color="auto"/>
                                                                                                                  </w:divBdr>
                                                                                                                  <w:divsChild>
                                                                                                                    <w:div w:id="1803038812">
                                                                                                                      <w:marLeft w:val="0"/>
                                                                                                                      <w:marRight w:val="0"/>
                                                                                                                      <w:marTop w:val="0"/>
                                                                                                                      <w:marBottom w:val="0"/>
                                                                                                                      <w:divBdr>
                                                                                                                        <w:top w:val="single" w:sz="2" w:space="4" w:color="D8D8D8"/>
                                                                                                                        <w:left w:val="single" w:sz="2" w:space="0" w:color="D8D8D8"/>
                                                                                                                        <w:bottom w:val="single" w:sz="2" w:space="4" w:color="D8D8D8"/>
                                                                                                                        <w:right w:val="single" w:sz="2" w:space="0" w:color="D8D8D8"/>
                                                                                                                      </w:divBdr>
                                                                                                                      <w:divsChild>
                                                                                                                        <w:div w:id="315232934">
                                                                                                                          <w:marLeft w:val="225"/>
                                                                                                                          <w:marRight w:val="225"/>
                                                                                                                          <w:marTop w:val="75"/>
                                                                                                                          <w:marBottom w:val="75"/>
                                                                                                                          <w:divBdr>
                                                                                                                            <w:top w:val="none" w:sz="0" w:space="0" w:color="auto"/>
                                                                                                                            <w:left w:val="none" w:sz="0" w:space="0" w:color="auto"/>
                                                                                                                            <w:bottom w:val="none" w:sz="0" w:space="0" w:color="auto"/>
                                                                                                                            <w:right w:val="none" w:sz="0" w:space="0" w:color="auto"/>
                                                                                                                          </w:divBdr>
                                                                                                                          <w:divsChild>
                                                                                                                            <w:div w:id="74320997">
                                                                                                                              <w:marLeft w:val="0"/>
                                                                                                                              <w:marRight w:val="0"/>
                                                                                                                              <w:marTop w:val="0"/>
                                                                                                                              <w:marBottom w:val="0"/>
                                                                                                                              <w:divBdr>
                                                                                                                                <w:top w:val="single" w:sz="6" w:space="0" w:color="auto"/>
                                                                                                                                <w:left w:val="single" w:sz="6" w:space="0" w:color="auto"/>
                                                                                                                                <w:bottom w:val="single" w:sz="6" w:space="0" w:color="auto"/>
                                                                                                                                <w:right w:val="single" w:sz="6" w:space="0" w:color="auto"/>
                                                                                                                              </w:divBdr>
                                                                                                                              <w:divsChild>
                                                                                                                                <w:div w:id="1851793550">
                                                                                                                                  <w:marLeft w:val="0"/>
                                                                                                                                  <w:marRight w:val="0"/>
                                                                                                                                  <w:marTop w:val="0"/>
                                                                                                                                  <w:marBottom w:val="0"/>
                                                                                                                                  <w:divBdr>
                                                                                                                                    <w:top w:val="none" w:sz="0" w:space="0" w:color="auto"/>
                                                                                                                                    <w:left w:val="none" w:sz="0" w:space="0" w:color="auto"/>
                                                                                                                                    <w:bottom w:val="none" w:sz="0" w:space="0" w:color="auto"/>
                                                                                                                                    <w:right w:val="none" w:sz="0" w:space="0" w:color="auto"/>
                                                                                                                                  </w:divBdr>
                                                                                                                                  <w:divsChild>
                                                                                                                                    <w:div w:id="3626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379192">
      <w:bodyDiv w:val="1"/>
      <w:marLeft w:val="0"/>
      <w:marRight w:val="0"/>
      <w:marTop w:val="0"/>
      <w:marBottom w:val="0"/>
      <w:divBdr>
        <w:top w:val="none" w:sz="0" w:space="0" w:color="auto"/>
        <w:left w:val="none" w:sz="0" w:space="0" w:color="auto"/>
        <w:bottom w:val="none" w:sz="0" w:space="0" w:color="auto"/>
        <w:right w:val="none" w:sz="0" w:space="0" w:color="auto"/>
      </w:divBdr>
      <w:divsChild>
        <w:div w:id="802233877">
          <w:marLeft w:val="0"/>
          <w:marRight w:val="0"/>
          <w:marTop w:val="0"/>
          <w:marBottom w:val="0"/>
          <w:divBdr>
            <w:top w:val="none" w:sz="0" w:space="0" w:color="auto"/>
            <w:left w:val="none" w:sz="0" w:space="0" w:color="auto"/>
            <w:bottom w:val="none" w:sz="0" w:space="0" w:color="auto"/>
            <w:right w:val="none" w:sz="0" w:space="0" w:color="auto"/>
          </w:divBdr>
        </w:div>
        <w:div w:id="543753857">
          <w:marLeft w:val="0"/>
          <w:marRight w:val="0"/>
          <w:marTop w:val="0"/>
          <w:marBottom w:val="0"/>
          <w:divBdr>
            <w:top w:val="none" w:sz="0" w:space="0" w:color="auto"/>
            <w:left w:val="none" w:sz="0" w:space="0" w:color="auto"/>
            <w:bottom w:val="none" w:sz="0" w:space="0" w:color="auto"/>
            <w:right w:val="none" w:sz="0" w:space="0" w:color="auto"/>
          </w:divBdr>
        </w:div>
        <w:div w:id="1507015650">
          <w:marLeft w:val="0"/>
          <w:marRight w:val="0"/>
          <w:marTop w:val="0"/>
          <w:marBottom w:val="0"/>
          <w:divBdr>
            <w:top w:val="none" w:sz="0" w:space="0" w:color="auto"/>
            <w:left w:val="none" w:sz="0" w:space="0" w:color="auto"/>
            <w:bottom w:val="none" w:sz="0" w:space="0" w:color="auto"/>
            <w:right w:val="none" w:sz="0" w:space="0" w:color="auto"/>
          </w:divBdr>
        </w:div>
      </w:divsChild>
    </w:div>
    <w:div w:id="1604992412">
      <w:bodyDiv w:val="1"/>
      <w:marLeft w:val="0"/>
      <w:marRight w:val="0"/>
      <w:marTop w:val="0"/>
      <w:marBottom w:val="0"/>
      <w:divBdr>
        <w:top w:val="none" w:sz="0" w:space="0" w:color="auto"/>
        <w:left w:val="none" w:sz="0" w:space="0" w:color="auto"/>
        <w:bottom w:val="none" w:sz="0" w:space="0" w:color="auto"/>
        <w:right w:val="none" w:sz="0" w:space="0" w:color="auto"/>
      </w:divBdr>
    </w:div>
    <w:div w:id="2123959976">
      <w:bodyDiv w:val="1"/>
      <w:marLeft w:val="0"/>
      <w:marRight w:val="0"/>
      <w:marTop w:val="0"/>
      <w:marBottom w:val="0"/>
      <w:divBdr>
        <w:top w:val="none" w:sz="0" w:space="0" w:color="auto"/>
        <w:left w:val="none" w:sz="0" w:space="0" w:color="auto"/>
        <w:bottom w:val="none" w:sz="0" w:space="0" w:color="auto"/>
        <w:right w:val="none" w:sz="0" w:space="0" w:color="auto"/>
      </w:divBdr>
    </w:div>
    <w:div w:id="2130080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7068F-110F-4877-BFC7-982AC91A0795}">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Template>
  <TotalTime>9</TotalTime>
  <Pages>14</Pages>
  <Words>2767</Words>
  <Characters>15776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Corley</dc:creator>
  <cp:keywords/>
  <dc:description/>
  <cp:lastModifiedBy>Yvonne Cote</cp:lastModifiedBy>
  <cp:revision>3</cp:revision>
  <cp:lastPrinted>2020-12-14T18:05:00Z</cp:lastPrinted>
  <dcterms:created xsi:type="dcterms:W3CDTF">2021-01-31T19:02:00Z</dcterms:created>
  <dcterms:modified xsi:type="dcterms:W3CDTF">2021-01-31T19:09:00Z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etDate">
    <vt:lpwstr>2020-08-13T02:47:27Z</vt:lpwstr>
  </property>
  <property fmtid="{D5CDD505-2E9C-101B-9397-08002B2CF9AE}" pid="4" name="MSIP_Label_f42aa342-8706-4288-bd11-ebb85995028c_Method">
    <vt:lpwstr>Standard</vt:lpwstr>
  </property>
  <property fmtid="{D5CDD505-2E9C-101B-9397-08002B2CF9AE}" pid="5" name="MSIP_Label_f42aa342-8706-4288-bd11-ebb85995028c_Name">
    <vt:lpwstr>Internal</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ActionId">
    <vt:lpwstr>8e4844ff-0756-4fac-9362-d564bcad6593</vt:lpwstr>
  </property>
  <property fmtid="{D5CDD505-2E9C-101B-9397-08002B2CF9AE}" pid="8" name="MSIP_Label_f42aa342-8706-4288-bd11-ebb85995028c_ContentBits">
    <vt:lpwstr>0</vt:lpwstr>
  </property>
</Properties>
</file>